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88" w:rsidRDefault="00726188" w:rsidP="00726188">
      <w:pPr>
        <w:pStyle w:val="New"/>
        <w:ind w:leftChars="-202" w:left="2" w:hangingChars="133" w:hanging="426"/>
        <w:rPr>
          <w:rFonts w:ascii="黑体" w:eastAsia="黑体" w:hAnsi="黑体" w:cs="Times New Roman"/>
          <w:sz w:val="32"/>
          <w:szCs w:val="32"/>
        </w:rPr>
      </w:pPr>
      <w:r>
        <w:rPr>
          <w:rFonts w:ascii="黑体" w:eastAsia="黑体" w:hAnsi="黑体" w:cs="宋体" w:hint="eastAsia"/>
          <w:color w:val="333333"/>
          <w:kern w:val="0"/>
          <w:sz w:val="32"/>
          <w:szCs w:val="32"/>
        </w:rPr>
        <w:t>附件</w:t>
      </w:r>
    </w:p>
    <w:p w:rsidR="00726188" w:rsidRDefault="00726188" w:rsidP="00726188">
      <w:pPr>
        <w:pStyle w:val="New"/>
        <w:rPr>
          <w:rFonts w:eastAsia="仿宋_GB2312" w:cs="Times New Roman"/>
          <w:sz w:val="32"/>
          <w:szCs w:val="32"/>
        </w:rPr>
      </w:pPr>
    </w:p>
    <w:p w:rsidR="00726188" w:rsidRDefault="00726188" w:rsidP="00726188">
      <w:pPr>
        <w:pStyle w:val="New"/>
        <w:rPr>
          <w:rFonts w:eastAsia="仿宋_GB2312" w:cs="Times New Roman"/>
          <w:sz w:val="32"/>
          <w:szCs w:val="32"/>
        </w:rPr>
      </w:pPr>
    </w:p>
    <w:p w:rsidR="00726188" w:rsidRDefault="00726188" w:rsidP="00726188">
      <w:pPr>
        <w:pStyle w:val="New"/>
        <w:rPr>
          <w:rFonts w:eastAsia="仿宋_GB2312" w:cs="Times New Roman"/>
          <w:sz w:val="32"/>
          <w:szCs w:val="32"/>
        </w:rPr>
      </w:pPr>
    </w:p>
    <w:p w:rsidR="00726188" w:rsidRDefault="00726188" w:rsidP="00726188">
      <w:pPr>
        <w:pStyle w:val="New"/>
        <w:widowControl/>
        <w:spacing w:line="555" w:lineRule="atLeast"/>
        <w:ind w:leftChars="-202" w:left="22" w:right="-483" w:hangingChars="101" w:hanging="446"/>
        <w:jc w:val="center"/>
        <w:rPr>
          <w:rFonts w:ascii="长城小标宋体" w:eastAsia="长城小标宋体" w:hAnsi="微软雅黑" w:cs="宋体"/>
          <w:b/>
          <w:color w:val="333333"/>
          <w:kern w:val="0"/>
          <w:sz w:val="44"/>
          <w:szCs w:val="44"/>
        </w:rPr>
      </w:pPr>
      <w:r>
        <w:rPr>
          <w:rFonts w:ascii="长城小标宋体" w:eastAsia="长城小标宋体" w:hAnsi="微软雅黑" w:cs="宋体" w:hint="eastAsia"/>
          <w:b/>
          <w:color w:val="333333"/>
          <w:kern w:val="0"/>
          <w:sz w:val="44"/>
          <w:szCs w:val="44"/>
        </w:rPr>
        <w:t>吉林省工业控制系统信息安全技术支撑单位</w:t>
      </w:r>
    </w:p>
    <w:p w:rsidR="00726188" w:rsidRDefault="00726188" w:rsidP="00726188">
      <w:pPr>
        <w:pStyle w:val="New"/>
        <w:widowControl/>
        <w:spacing w:line="555" w:lineRule="atLeast"/>
        <w:ind w:leftChars="-202" w:left="22" w:right="-483" w:hangingChars="101" w:hanging="446"/>
        <w:jc w:val="center"/>
        <w:rPr>
          <w:rFonts w:ascii="长城小标宋体" w:eastAsia="长城小标宋体" w:hAnsi="微软雅黑" w:cs="宋体"/>
          <w:b/>
          <w:color w:val="333333"/>
          <w:kern w:val="0"/>
          <w:sz w:val="44"/>
          <w:szCs w:val="44"/>
        </w:rPr>
      </w:pPr>
      <w:r>
        <w:rPr>
          <w:rFonts w:ascii="长城小标宋体" w:eastAsia="长城小标宋体" w:hAnsi="微软雅黑" w:cs="宋体" w:hint="eastAsia"/>
          <w:b/>
          <w:color w:val="333333"/>
          <w:kern w:val="0"/>
          <w:sz w:val="44"/>
          <w:szCs w:val="44"/>
        </w:rPr>
        <w:t>申报书</w:t>
      </w:r>
    </w:p>
    <w:p w:rsidR="00726188" w:rsidRDefault="00726188" w:rsidP="00726188">
      <w:pPr>
        <w:pStyle w:val="New"/>
        <w:jc w:val="center"/>
        <w:rPr>
          <w:rFonts w:ascii="长城小标宋体" w:eastAsia="长城小标宋体" w:cs="Times New Roman"/>
          <w:b/>
          <w:sz w:val="52"/>
          <w:szCs w:val="52"/>
        </w:rPr>
      </w:pPr>
    </w:p>
    <w:p w:rsidR="00726188" w:rsidRDefault="00726188" w:rsidP="00726188">
      <w:pPr>
        <w:pStyle w:val="New"/>
        <w:rPr>
          <w:rFonts w:eastAsia="仿宋_GB2312" w:cs="Times New Roman"/>
          <w:sz w:val="32"/>
          <w:szCs w:val="32"/>
        </w:rPr>
      </w:pPr>
    </w:p>
    <w:p w:rsidR="00726188" w:rsidRDefault="00726188" w:rsidP="00726188">
      <w:pPr>
        <w:pStyle w:val="New"/>
        <w:rPr>
          <w:rFonts w:eastAsia="仿宋_GB2312" w:cs="Times New Roman"/>
          <w:sz w:val="32"/>
          <w:szCs w:val="32"/>
        </w:rPr>
      </w:pPr>
    </w:p>
    <w:p w:rsidR="00726188" w:rsidRDefault="00726188" w:rsidP="00726188">
      <w:pPr>
        <w:pStyle w:val="New"/>
        <w:rPr>
          <w:rFonts w:eastAsia="仿宋_GB2312" w:cs="Times New Roman"/>
          <w:sz w:val="32"/>
          <w:szCs w:val="32"/>
        </w:rPr>
      </w:pPr>
    </w:p>
    <w:p w:rsidR="00726188" w:rsidRDefault="00726188" w:rsidP="00726188">
      <w:pPr>
        <w:pStyle w:val="New"/>
        <w:rPr>
          <w:rFonts w:eastAsia="仿宋_GB2312" w:cs="Times New Roman"/>
          <w:sz w:val="32"/>
          <w:szCs w:val="32"/>
        </w:rPr>
      </w:pPr>
    </w:p>
    <w:p w:rsidR="00726188" w:rsidRDefault="00726188" w:rsidP="00726188">
      <w:pPr>
        <w:pStyle w:val="New"/>
        <w:rPr>
          <w:rFonts w:eastAsia="仿宋_GB2312" w:cs="Times New Roman"/>
          <w:sz w:val="32"/>
          <w:szCs w:val="32"/>
        </w:rPr>
      </w:pPr>
    </w:p>
    <w:p w:rsidR="00726188" w:rsidRDefault="00726188" w:rsidP="00726188">
      <w:pPr>
        <w:pStyle w:val="New"/>
        <w:rPr>
          <w:rFonts w:eastAsia="仿宋_GB2312" w:cs="Times New Roman"/>
          <w:sz w:val="32"/>
          <w:szCs w:val="32"/>
        </w:rPr>
      </w:pPr>
    </w:p>
    <w:p w:rsidR="00726188" w:rsidRDefault="00726188" w:rsidP="00726188">
      <w:pPr>
        <w:pStyle w:val="New"/>
        <w:rPr>
          <w:rFonts w:eastAsia="仿宋_GB2312" w:cs="Times New Roman"/>
          <w:sz w:val="32"/>
          <w:szCs w:val="32"/>
        </w:rPr>
      </w:pPr>
    </w:p>
    <w:p w:rsidR="00726188" w:rsidRDefault="00726188" w:rsidP="00726188">
      <w:pPr>
        <w:pStyle w:val="New"/>
        <w:rPr>
          <w:rFonts w:eastAsia="仿宋_GB2312" w:cs="Times New Roman"/>
          <w:sz w:val="32"/>
          <w:szCs w:val="32"/>
        </w:rPr>
      </w:pPr>
      <w:r>
        <w:rPr>
          <w:rFonts w:eastAsia="仿宋_GB2312" w:cs="Times New Roman" w:hint="eastAsia"/>
          <w:sz w:val="32"/>
          <w:szCs w:val="32"/>
        </w:rPr>
        <w:t>申报单位：（盖章）</w:t>
      </w:r>
    </w:p>
    <w:p w:rsidR="00726188" w:rsidRDefault="00726188" w:rsidP="00726188">
      <w:pPr>
        <w:pStyle w:val="New"/>
        <w:ind w:firstLine="630"/>
        <w:rPr>
          <w:rFonts w:eastAsia="仿宋_GB2312" w:cs="Times New Roman"/>
          <w:sz w:val="32"/>
          <w:szCs w:val="32"/>
          <w:u w:val="single"/>
        </w:rPr>
      </w:pPr>
      <w:r>
        <w:rPr>
          <w:rFonts w:eastAsia="仿宋_GB2312" w:cs="Times New Roman" w:hint="eastAsia"/>
          <w:sz w:val="32"/>
          <w:szCs w:val="32"/>
        </w:rPr>
        <w:t>联系人：</w:t>
      </w:r>
    </w:p>
    <w:p w:rsidR="00726188" w:rsidRDefault="00726188" w:rsidP="00726188">
      <w:pPr>
        <w:pStyle w:val="New"/>
        <w:ind w:firstLine="630"/>
        <w:rPr>
          <w:rFonts w:eastAsia="仿宋_GB2312" w:cs="Times New Roman"/>
          <w:sz w:val="32"/>
          <w:szCs w:val="32"/>
          <w:u w:val="single"/>
        </w:rPr>
      </w:pPr>
      <w:r>
        <w:rPr>
          <w:rFonts w:eastAsia="仿宋_GB2312" w:cs="Times New Roman" w:hint="eastAsia"/>
          <w:sz w:val="32"/>
          <w:szCs w:val="32"/>
        </w:rPr>
        <w:t>联系电话：</w:t>
      </w:r>
    </w:p>
    <w:p w:rsidR="00726188" w:rsidRDefault="00726188" w:rsidP="00726188">
      <w:pPr>
        <w:pStyle w:val="New"/>
        <w:rPr>
          <w:rFonts w:eastAsia="仿宋_GB2312" w:cs="Times New Roman"/>
          <w:sz w:val="32"/>
          <w:szCs w:val="32"/>
          <w:u w:val="single"/>
        </w:rPr>
      </w:pPr>
    </w:p>
    <w:p w:rsidR="00726188" w:rsidRDefault="00726188" w:rsidP="00726188">
      <w:pPr>
        <w:pStyle w:val="New"/>
        <w:jc w:val="center"/>
        <w:rPr>
          <w:rFonts w:eastAsia="仿宋_GB2312" w:cs="Times New Roman"/>
          <w:sz w:val="32"/>
          <w:szCs w:val="32"/>
        </w:rPr>
      </w:pPr>
      <w:r>
        <w:rPr>
          <w:rFonts w:eastAsia="仿宋_GB2312" w:cs="Times New Roman" w:hint="eastAsia"/>
          <w:sz w:val="32"/>
          <w:szCs w:val="32"/>
        </w:rPr>
        <w:t>吉林省工业和信息化厅制</w:t>
      </w:r>
    </w:p>
    <w:p w:rsidR="00726188" w:rsidRDefault="00726188" w:rsidP="00726188">
      <w:pPr>
        <w:pStyle w:val="New"/>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sz w:val="32"/>
          <w:szCs w:val="32"/>
          <w:lang/>
        </w:rPr>
        <w:t>2</w:t>
      </w:r>
      <w:r>
        <w:rPr>
          <w:rFonts w:ascii="Times New Roman" w:eastAsia="仿宋_GB2312" w:cs="Times New Roman"/>
          <w:sz w:val="32"/>
          <w:szCs w:val="32"/>
        </w:rPr>
        <w:t>年</w:t>
      </w:r>
      <w:r>
        <w:rPr>
          <w:rFonts w:ascii="Times New Roman" w:eastAsia="仿宋_GB2312" w:hAnsi="Times New Roman" w:cs="Times New Roman" w:hint="eastAsia"/>
          <w:sz w:val="32"/>
          <w:szCs w:val="32"/>
        </w:rPr>
        <w:t>1</w:t>
      </w:r>
      <w:r>
        <w:rPr>
          <w:rFonts w:ascii="Times New Roman" w:eastAsia="仿宋_GB2312" w:cs="Times New Roman"/>
          <w:sz w:val="32"/>
          <w:szCs w:val="32"/>
        </w:rPr>
        <w:t>月</w:t>
      </w:r>
    </w:p>
    <w:p w:rsidR="00726188" w:rsidRDefault="00726188" w:rsidP="00726188">
      <w:pPr>
        <w:pStyle w:val="New"/>
        <w:widowControl/>
        <w:spacing w:line="450" w:lineRule="atLeast"/>
        <w:ind w:leftChars="-202" w:left="2" w:hangingChars="133" w:hanging="426"/>
        <w:jc w:val="left"/>
        <w:rPr>
          <w:rFonts w:ascii="微软雅黑" w:eastAsia="微软雅黑" w:hAnsi="微软雅黑" w:cs="宋体"/>
          <w:color w:val="333333"/>
          <w:kern w:val="0"/>
          <w:sz w:val="23"/>
          <w:szCs w:val="23"/>
        </w:rPr>
      </w:pPr>
      <w:r>
        <w:rPr>
          <w:rFonts w:eastAsia="仿宋_GB2312" w:cs="Times New Roman"/>
          <w:sz w:val="32"/>
          <w:szCs w:val="32"/>
        </w:rPr>
        <w:br w:type="page"/>
      </w:r>
      <w:r>
        <w:rPr>
          <w:rFonts w:ascii="黑体" w:eastAsia="黑体" w:hAnsi="黑体" w:cs="宋体" w:hint="eastAsia"/>
          <w:color w:val="333333"/>
          <w:kern w:val="0"/>
          <w:sz w:val="32"/>
          <w:szCs w:val="32"/>
        </w:rPr>
        <w:lastRenderedPageBreak/>
        <w:t>一、申报单位基本信息</w:t>
      </w:r>
    </w:p>
    <w:tbl>
      <w:tblPr>
        <w:tblW w:w="9060" w:type="dxa"/>
        <w:jc w:val="center"/>
        <w:tblBorders>
          <w:top w:val="outset" w:sz="6" w:space="0" w:color="auto"/>
          <w:left w:val="outset" w:sz="6" w:space="0" w:color="auto"/>
          <w:bottom w:val="outset" w:sz="6" w:space="0" w:color="auto"/>
          <w:right w:val="outset" w:sz="6" w:space="0" w:color="auto"/>
        </w:tblBorders>
        <w:tblLayout w:type="fixed"/>
        <w:tblLook w:val="04A0"/>
      </w:tblPr>
      <w:tblGrid>
        <w:gridCol w:w="2360"/>
        <w:gridCol w:w="1276"/>
        <w:gridCol w:w="1124"/>
        <w:gridCol w:w="860"/>
        <w:gridCol w:w="1420"/>
        <w:gridCol w:w="2020"/>
      </w:tblGrid>
      <w:tr w:rsidR="00726188" w:rsidTr="0036196B">
        <w:trPr>
          <w:trHeight w:val="632"/>
          <w:jc w:val="center"/>
        </w:trPr>
        <w:tc>
          <w:tcPr>
            <w:tcW w:w="23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jc w:val="center"/>
              <w:rPr>
                <w:rFonts w:ascii="仿宋_GB2312" w:eastAsia="仿宋_GB2312" w:hAnsi="宋体" w:cs="宋体"/>
                <w:kern w:val="0"/>
                <w:sz w:val="24"/>
                <w:szCs w:val="24"/>
              </w:rPr>
            </w:pPr>
            <w:r>
              <w:rPr>
                <w:rFonts w:eastAsia="仿宋_GB2312" w:cs="Times New Roman" w:hint="eastAsia"/>
                <w:sz w:val="28"/>
                <w:szCs w:val="28"/>
              </w:rPr>
              <w:t>单位名称</w:t>
            </w:r>
          </w:p>
        </w:tc>
        <w:tc>
          <w:tcPr>
            <w:tcW w:w="670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rPr>
                <w:rFonts w:ascii="宋体" w:eastAsia="宋体" w:hAnsi="宋体" w:cs="宋体"/>
                <w:kern w:val="0"/>
                <w:sz w:val="24"/>
                <w:szCs w:val="24"/>
              </w:rPr>
            </w:pPr>
          </w:p>
        </w:tc>
      </w:tr>
      <w:tr w:rsidR="00726188" w:rsidTr="0036196B">
        <w:trPr>
          <w:trHeight w:val="556"/>
          <w:jc w:val="center"/>
        </w:trPr>
        <w:tc>
          <w:tcPr>
            <w:tcW w:w="23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jc w:val="center"/>
              <w:rPr>
                <w:rFonts w:ascii="仿宋_GB2312" w:eastAsia="仿宋_GB2312" w:hAnsi="宋体" w:cs="宋体"/>
                <w:kern w:val="0"/>
                <w:sz w:val="24"/>
                <w:szCs w:val="24"/>
              </w:rPr>
            </w:pPr>
            <w:r>
              <w:rPr>
                <w:rFonts w:eastAsia="仿宋_GB2312" w:hint="eastAsia"/>
                <w:sz w:val="28"/>
                <w:szCs w:val="28"/>
              </w:rPr>
              <w:t>组织机构代码</w:t>
            </w:r>
          </w:p>
        </w:tc>
        <w:tc>
          <w:tcPr>
            <w:tcW w:w="6700"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ind w:firstLineChars="100" w:firstLine="240"/>
              <w:rPr>
                <w:rFonts w:ascii="黑体" w:eastAsia="黑体" w:hAnsi="黑体"/>
                <w:sz w:val="24"/>
                <w:szCs w:val="24"/>
              </w:rPr>
            </w:pPr>
          </w:p>
        </w:tc>
      </w:tr>
      <w:tr w:rsidR="00726188" w:rsidTr="0036196B">
        <w:trPr>
          <w:trHeight w:val="551"/>
          <w:jc w:val="center"/>
        </w:trPr>
        <w:tc>
          <w:tcPr>
            <w:tcW w:w="23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jc w:val="center"/>
              <w:rPr>
                <w:rFonts w:ascii="仿宋_GB2312" w:eastAsia="仿宋_GB2312" w:hAnsi="宋体" w:cs="宋体"/>
                <w:kern w:val="0"/>
                <w:sz w:val="24"/>
                <w:szCs w:val="24"/>
              </w:rPr>
            </w:pPr>
            <w:r>
              <w:rPr>
                <w:rFonts w:eastAsia="仿宋_GB2312" w:hint="eastAsia"/>
                <w:sz w:val="28"/>
                <w:szCs w:val="28"/>
              </w:rPr>
              <w:t>单位性质</w:t>
            </w:r>
          </w:p>
        </w:tc>
        <w:tc>
          <w:tcPr>
            <w:tcW w:w="6700"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ind w:firstLineChars="100" w:firstLine="240"/>
              <w:rPr>
                <w:rFonts w:ascii="宋体" w:eastAsia="宋体" w:hAnsi="宋体" w:cs="宋体"/>
                <w:kern w:val="0"/>
                <w:sz w:val="24"/>
                <w:szCs w:val="24"/>
              </w:rPr>
            </w:pPr>
            <w:r>
              <w:rPr>
                <w:rFonts w:ascii="黑体" w:eastAsia="黑体" w:hAnsi="黑体" w:hint="eastAsia"/>
                <w:sz w:val="24"/>
                <w:szCs w:val="24"/>
              </w:rPr>
              <w:t>□事业单位 □国有企业 □民营企业 □其他（ ）</w:t>
            </w:r>
          </w:p>
        </w:tc>
      </w:tr>
      <w:tr w:rsidR="00726188" w:rsidTr="0036196B">
        <w:trPr>
          <w:trHeight w:val="548"/>
          <w:jc w:val="center"/>
        </w:trPr>
        <w:tc>
          <w:tcPr>
            <w:tcW w:w="23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jc w:val="center"/>
              <w:rPr>
                <w:rFonts w:eastAsia="仿宋_GB2312"/>
                <w:sz w:val="28"/>
                <w:szCs w:val="28"/>
              </w:rPr>
            </w:pPr>
            <w:r>
              <w:rPr>
                <w:rFonts w:eastAsia="仿宋_GB2312" w:hint="eastAsia"/>
                <w:sz w:val="28"/>
                <w:szCs w:val="28"/>
              </w:rPr>
              <w:t>成立时间</w:t>
            </w:r>
          </w:p>
        </w:tc>
        <w:tc>
          <w:tcPr>
            <w:tcW w:w="2400"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jc w:val="center"/>
              <w:rPr>
                <w:rFonts w:ascii="宋体" w:eastAsia="宋体" w:hAnsi="宋体" w:cs="宋体"/>
                <w:kern w:val="0"/>
                <w:sz w:val="24"/>
                <w:szCs w:val="24"/>
              </w:rPr>
            </w:pPr>
            <w:r>
              <w:rPr>
                <w:rFonts w:eastAsia="仿宋_GB2312" w:cs="Times New Roman" w:hint="eastAsia"/>
                <w:sz w:val="28"/>
                <w:szCs w:val="28"/>
              </w:rPr>
              <w:t>年月</w:t>
            </w:r>
          </w:p>
        </w:tc>
        <w:tc>
          <w:tcPr>
            <w:tcW w:w="228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jc w:val="center"/>
              <w:rPr>
                <w:rFonts w:eastAsia="仿宋_GB2312"/>
                <w:sz w:val="28"/>
                <w:szCs w:val="28"/>
              </w:rPr>
            </w:pPr>
            <w:r>
              <w:rPr>
                <w:rFonts w:eastAsia="仿宋_GB2312" w:hint="eastAsia"/>
                <w:sz w:val="28"/>
                <w:szCs w:val="28"/>
              </w:rPr>
              <w:t>注册资金</w:t>
            </w:r>
          </w:p>
        </w:tc>
        <w:tc>
          <w:tcPr>
            <w:tcW w:w="20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jc w:val="center"/>
              <w:rPr>
                <w:rFonts w:ascii="宋体" w:eastAsia="宋体" w:hAnsi="宋体" w:cs="宋体"/>
                <w:kern w:val="0"/>
                <w:sz w:val="24"/>
                <w:szCs w:val="24"/>
              </w:rPr>
            </w:pPr>
            <w:r>
              <w:rPr>
                <w:rFonts w:eastAsia="仿宋_GB2312" w:cs="Times New Roman" w:hint="eastAsia"/>
                <w:sz w:val="28"/>
                <w:szCs w:val="28"/>
              </w:rPr>
              <w:t>万元</w:t>
            </w:r>
          </w:p>
        </w:tc>
      </w:tr>
      <w:tr w:rsidR="00726188" w:rsidTr="0036196B">
        <w:trPr>
          <w:trHeight w:val="612"/>
          <w:jc w:val="center"/>
        </w:trPr>
        <w:tc>
          <w:tcPr>
            <w:tcW w:w="2360"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jc w:val="center"/>
              <w:rPr>
                <w:rFonts w:eastAsia="仿宋_GB2312"/>
                <w:sz w:val="28"/>
                <w:szCs w:val="28"/>
              </w:rPr>
            </w:pPr>
            <w:r>
              <w:rPr>
                <w:rFonts w:ascii="Times New Roman" w:eastAsia="仿宋_GB2312" w:hAnsi="Times New Roman" w:cs="Times New Roman"/>
                <w:sz w:val="28"/>
                <w:szCs w:val="28"/>
              </w:rPr>
              <w:t>20</w:t>
            </w:r>
            <w:r>
              <w:rPr>
                <w:rFonts w:ascii="Times New Roman" w:eastAsia="仿宋_GB2312" w:hAnsi="Times New Roman" w:cs="Times New Roman" w:hint="eastAsia"/>
                <w:sz w:val="28"/>
                <w:szCs w:val="28"/>
              </w:rPr>
              <w:t>21</w:t>
            </w:r>
            <w:r>
              <w:rPr>
                <w:rFonts w:eastAsia="仿宋_GB2312" w:hint="eastAsia"/>
                <w:sz w:val="28"/>
                <w:szCs w:val="28"/>
              </w:rPr>
              <w:t>年营业收入</w:t>
            </w:r>
          </w:p>
        </w:tc>
        <w:tc>
          <w:tcPr>
            <w:tcW w:w="2400" w:type="dxa"/>
            <w:gridSpan w:val="2"/>
            <w:tcBorders>
              <w:top w:val="nil"/>
              <w:left w:val="nil"/>
              <w:bottom w:val="single" w:sz="4" w:space="0" w:color="auto"/>
              <w:right w:val="single" w:sz="4" w:space="0" w:color="auto"/>
            </w:tcBorders>
            <w:tcMar>
              <w:top w:w="0" w:type="dxa"/>
              <w:left w:w="105" w:type="dxa"/>
              <w:bottom w:w="0" w:type="dxa"/>
              <w:right w:w="105" w:type="dxa"/>
            </w:tcMar>
            <w:vAlign w:val="center"/>
          </w:tcPr>
          <w:p w:rsidR="00726188" w:rsidRDefault="00726188" w:rsidP="0036196B">
            <w:pPr>
              <w:pStyle w:val="New"/>
              <w:jc w:val="center"/>
              <w:rPr>
                <w:rFonts w:ascii="宋体" w:eastAsia="宋体" w:hAnsi="宋体" w:cs="宋体"/>
                <w:kern w:val="0"/>
                <w:sz w:val="24"/>
                <w:szCs w:val="24"/>
              </w:rPr>
            </w:pPr>
            <w:r>
              <w:rPr>
                <w:rFonts w:eastAsia="仿宋_GB2312" w:cs="Times New Roman" w:hint="eastAsia"/>
                <w:sz w:val="28"/>
                <w:szCs w:val="28"/>
              </w:rPr>
              <w:t>万元</w:t>
            </w:r>
          </w:p>
        </w:tc>
        <w:tc>
          <w:tcPr>
            <w:tcW w:w="2280" w:type="dxa"/>
            <w:gridSpan w:val="2"/>
            <w:tcBorders>
              <w:top w:val="nil"/>
              <w:left w:val="single" w:sz="4" w:space="0" w:color="auto"/>
              <w:bottom w:val="single" w:sz="4" w:space="0" w:color="auto"/>
              <w:right w:val="single" w:sz="4" w:space="0" w:color="auto"/>
            </w:tcBorders>
            <w:vAlign w:val="center"/>
          </w:tcPr>
          <w:p w:rsidR="00726188" w:rsidRDefault="00726188" w:rsidP="0036196B">
            <w:pPr>
              <w:pStyle w:val="New"/>
              <w:jc w:val="center"/>
              <w:rPr>
                <w:rFonts w:ascii="宋体" w:eastAsia="宋体" w:hAnsi="宋体" w:cs="宋体"/>
                <w:kern w:val="0"/>
                <w:sz w:val="24"/>
                <w:szCs w:val="24"/>
              </w:rPr>
            </w:pPr>
            <w:r>
              <w:rPr>
                <w:rFonts w:ascii="Times New Roman" w:eastAsia="仿宋_GB2312" w:hAnsi="Times New Roman" w:cs="Times New Roman" w:hint="eastAsia"/>
                <w:sz w:val="28"/>
                <w:szCs w:val="28"/>
              </w:rPr>
              <w:t>2021</w:t>
            </w:r>
            <w:r>
              <w:rPr>
                <w:rFonts w:ascii="Times New Roman" w:eastAsia="仿宋_GB2312" w:hAnsi="Times New Roman" w:cs="Times New Roman" w:hint="eastAsia"/>
                <w:sz w:val="28"/>
                <w:szCs w:val="28"/>
              </w:rPr>
              <w:t>年利润总额</w:t>
            </w:r>
          </w:p>
        </w:tc>
        <w:tc>
          <w:tcPr>
            <w:tcW w:w="2020" w:type="dxa"/>
            <w:tcBorders>
              <w:top w:val="nil"/>
              <w:left w:val="single" w:sz="4" w:space="0" w:color="auto"/>
              <w:bottom w:val="single" w:sz="4" w:space="0" w:color="auto"/>
              <w:right w:val="single" w:sz="6" w:space="0" w:color="auto"/>
            </w:tcBorders>
            <w:vAlign w:val="center"/>
          </w:tcPr>
          <w:p w:rsidR="00726188" w:rsidRDefault="00726188" w:rsidP="0036196B">
            <w:pPr>
              <w:pStyle w:val="New"/>
              <w:jc w:val="center"/>
              <w:rPr>
                <w:rFonts w:ascii="宋体" w:eastAsia="宋体" w:hAnsi="宋体" w:cs="宋体"/>
                <w:kern w:val="0"/>
                <w:sz w:val="24"/>
                <w:szCs w:val="24"/>
              </w:rPr>
            </w:pPr>
            <w:r>
              <w:rPr>
                <w:rFonts w:eastAsia="仿宋_GB2312" w:cs="Times New Roman" w:hint="eastAsia"/>
                <w:sz w:val="28"/>
                <w:szCs w:val="28"/>
              </w:rPr>
              <w:t>万元</w:t>
            </w:r>
          </w:p>
        </w:tc>
      </w:tr>
      <w:tr w:rsidR="00726188" w:rsidTr="0036196B">
        <w:trPr>
          <w:trHeight w:val="612"/>
          <w:jc w:val="center"/>
        </w:trPr>
        <w:tc>
          <w:tcPr>
            <w:tcW w:w="2360" w:type="dxa"/>
            <w:tcBorders>
              <w:top w:val="single" w:sz="4" w:space="0" w:color="auto"/>
              <w:left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jc w:val="center"/>
              <w:rPr>
                <w:rFonts w:eastAsia="仿宋_GB2312"/>
                <w:sz w:val="28"/>
                <w:szCs w:val="28"/>
              </w:rPr>
            </w:pPr>
            <w:r>
              <w:rPr>
                <w:rFonts w:eastAsia="仿宋_GB2312" w:hint="eastAsia"/>
                <w:sz w:val="28"/>
                <w:szCs w:val="28"/>
              </w:rPr>
              <w:t>法定代表人</w:t>
            </w:r>
          </w:p>
        </w:tc>
        <w:tc>
          <w:tcPr>
            <w:tcW w:w="1276" w:type="dxa"/>
            <w:tcBorders>
              <w:top w:val="nil"/>
              <w:left w:val="nil"/>
              <w:bottom w:val="single" w:sz="4" w:space="0" w:color="auto"/>
              <w:right w:val="single" w:sz="6" w:space="0" w:color="auto"/>
            </w:tcBorders>
            <w:tcMar>
              <w:top w:w="0" w:type="dxa"/>
              <w:left w:w="105" w:type="dxa"/>
              <w:bottom w:w="0" w:type="dxa"/>
              <w:right w:w="105" w:type="dxa"/>
            </w:tcMar>
            <w:vAlign w:val="center"/>
          </w:tcPr>
          <w:p w:rsidR="00726188" w:rsidRDefault="00726188" w:rsidP="0036196B">
            <w:pPr>
              <w:pStyle w:val="New"/>
              <w:jc w:val="center"/>
              <w:rPr>
                <w:rFonts w:ascii="宋体" w:eastAsia="宋体" w:hAnsi="宋体" w:cs="宋体"/>
                <w:kern w:val="0"/>
                <w:sz w:val="24"/>
                <w:szCs w:val="24"/>
              </w:rPr>
            </w:pPr>
            <w:r>
              <w:rPr>
                <w:rFonts w:eastAsia="仿宋_GB2312" w:hint="eastAsia"/>
                <w:sz w:val="28"/>
                <w:szCs w:val="28"/>
              </w:rPr>
              <w:t>姓名</w:t>
            </w:r>
          </w:p>
        </w:tc>
        <w:tc>
          <w:tcPr>
            <w:tcW w:w="1984" w:type="dxa"/>
            <w:gridSpan w:val="2"/>
            <w:tcBorders>
              <w:top w:val="nil"/>
              <w:left w:val="nil"/>
              <w:bottom w:val="single" w:sz="4" w:space="0" w:color="auto"/>
              <w:right w:val="single" w:sz="6" w:space="0" w:color="auto"/>
            </w:tcBorders>
            <w:vAlign w:val="center"/>
          </w:tcPr>
          <w:p w:rsidR="00726188" w:rsidRDefault="00726188" w:rsidP="0036196B">
            <w:pPr>
              <w:pStyle w:val="New"/>
              <w:jc w:val="center"/>
              <w:rPr>
                <w:rFonts w:ascii="宋体" w:eastAsia="宋体" w:hAnsi="宋体" w:cs="宋体"/>
                <w:kern w:val="0"/>
                <w:sz w:val="24"/>
                <w:szCs w:val="24"/>
              </w:rPr>
            </w:pPr>
          </w:p>
        </w:tc>
        <w:tc>
          <w:tcPr>
            <w:tcW w:w="1420" w:type="dxa"/>
            <w:tcBorders>
              <w:top w:val="nil"/>
              <w:left w:val="nil"/>
              <w:bottom w:val="single" w:sz="4" w:space="0" w:color="auto"/>
              <w:right w:val="single" w:sz="6" w:space="0" w:color="auto"/>
            </w:tcBorders>
            <w:vAlign w:val="center"/>
          </w:tcPr>
          <w:p w:rsidR="00726188" w:rsidRDefault="00726188" w:rsidP="0036196B">
            <w:pPr>
              <w:pStyle w:val="New"/>
              <w:jc w:val="center"/>
              <w:rPr>
                <w:rFonts w:eastAsia="仿宋_GB2312"/>
                <w:sz w:val="28"/>
                <w:szCs w:val="28"/>
              </w:rPr>
            </w:pPr>
            <w:r>
              <w:rPr>
                <w:rFonts w:eastAsia="仿宋_GB2312" w:hint="eastAsia"/>
                <w:sz w:val="28"/>
                <w:szCs w:val="28"/>
              </w:rPr>
              <w:t>手机</w:t>
            </w:r>
          </w:p>
        </w:tc>
        <w:tc>
          <w:tcPr>
            <w:tcW w:w="2020" w:type="dxa"/>
            <w:tcBorders>
              <w:top w:val="nil"/>
              <w:left w:val="nil"/>
              <w:bottom w:val="single" w:sz="4" w:space="0" w:color="auto"/>
              <w:right w:val="single" w:sz="6" w:space="0" w:color="auto"/>
            </w:tcBorders>
            <w:vAlign w:val="center"/>
          </w:tcPr>
          <w:p w:rsidR="00726188" w:rsidRDefault="00726188" w:rsidP="0036196B">
            <w:pPr>
              <w:pStyle w:val="New"/>
              <w:jc w:val="center"/>
              <w:rPr>
                <w:rFonts w:ascii="宋体" w:eastAsia="宋体" w:hAnsi="宋体" w:cs="宋体"/>
                <w:kern w:val="0"/>
                <w:sz w:val="24"/>
                <w:szCs w:val="24"/>
              </w:rPr>
            </w:pPr>
          </w:p>
        </w:tc>
      </w:tr>
      <w:tr w:rsidR="00726188" w:rsidTr="0036196B">
        <w:trPr>
          <w:trHeight w:val="555"/>
          <w:jc w:val="center"/>
        </w:trPr>
        <w:tc>
          <w:tcPr>
            <w:tcW w:w="2360" w:type="dxa"/>
            <w:vMerge w:val="restart"/>
            <w:tcBorders>
              <w:top w:val="single" w:sz="4" w:space="0" w:color="auto"/>
              <w:left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spacing w:line="400" w:lineRule="exact"/>
              <w:jc w:val="center"/>
              <w:rPr>
                <w:rFonts w:eastAsia="仿宋_GB2312"/>
                <w:sz w:val="28"/>
                <w:szCs w:val="28"/>
              </w:rPr>
            </w:pPr>
            <w:r>
              <w:rPr>
                <w:rFonts w:eastAsia="仿宋_GB2312" w:hint="eastAsia"/>
                <w:sz w:val="28"/>
                <w:szCs w:val="28"/>
              </w:rPr>
              <w:t>联系人</w:t>
            </w:r>
          </w:p>
        </w:tc>
        <w:tc>
          <w:tcPr>
            <w:tcW w:w="1276"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spacing w:line="400" w:lineRule="exact"/>
              <w:jc w:val="center"/>
              <w:rPr>
                <w:rFonts w:eastAsia="仿宋_GB2312"/>
                <w:sz w:val="28"/>
                <w:szCs w:val="28"/>
              </w:rPr>
            </w:pPr>
            <w:r>
              <w:rPr>
                <w:rFonts w:eastAsia="仿宋_GB2312" w:hint="eastAsia"/>
                <w:sz w:val="28"/>
                <w:szCs w:val="28"/>
              </w:rPr>
              <w:t>姓名</w:t>
            </w:r>
          </w:p>
        </w:tc>
        <w:tc>
          <w:tcPr>
            <w:tcW w:w="1984" w:type="dxa"/>
            <w:gridSpan w:val="2"/>
            <w:tcBorders>
              <w:top w:val="single" w:sz="4" w:space="0" w:color="auto"/>
              <w:left w:val="nil"/>
              <w:bottom w:val="single" w:sz="6" w:space="0" w:color="auto"/>
              <w:right w:val="single" w:sz="6" w:space="0" w:color="auto"/>
            </w:tcBorders>
            <w:vAlign w:val="center"/>
          </w:tcPr>
          <w:p w:rsidR="00726188" w:rsidRDefault="00726188" w:rsidP="0036196B">
            <w:pPr>
              <w:pStyle w:val="New"/>
              <w:spacing w:line="400" w:lineRule="exact"/>
              <w:rPr>
                <w:rFonts w:eastAsia="仿宋_GB2312"/>
                <w:sz w:val="28"/>
                <w:szCs w:val="28"/>
              </w:rPr>
            </w:pPr>
          </w:p>
        </w:tc>
        <w:tc>
          <w:tcPr>
            <w:tcW w:w="1420" w:type="dxa"/>
            <w:tcBorders>
              <w:top w:val="single" w:sz="4" w:space="0" w:color="auto"/>
              <w:left w:val="nil"/>
              <w:bottom w:val="single" w:sz="6" w:space="0" w:color="auto"/>
              <w:right w:val="single" w:sz="6" w:space="0" w:color="auto"/>
            </w:tcBorders>
            <w:vAlign w:val="center"/>
          </w:tcPr>
          <w:p w:rsidR="00726188" w:rsidRDefault="00726188" w:rsidP="0036196B">
            <w:pPr>
              <w:pStyle w:val="New"/>
              <w:spacing w:line="400" w:lineRule="exact"/>
              <w:jc w:val="center"/>
              <w:rPr>
                <w:rFonts w:eastAsia="仿宋_GB2312"/>
                <w:sz w:val="28"/>
                <w:szCs w:val="28"/>
              </w:rPr>
            </w:pPr>
            <w:r>
              <w:rPr>
                <w:rFonts w:eastAsia="仿宋_GB2312" w:hint="eastAsia"/>
                <w:sz w:val="28"/>
                <w:szCs w:val="28"/>
              </w:rPr>
              <w:t>职务</w:t>
            </w:r>
          </w:p>
        </w:tc>
        <w:tc>
          <w:tcPr>
            <w:tcW w:w="2020" w:type="dxa"/>
            <w:tcBorders>
              <w:top w:val="single" w:sz="4" w:space="0" w:color="auto"/>
              <w:left w:val="nil"/>
              <w:bottom w:val="single" w:sz="6" w:space="0" w:color="auto"/>
              <w:right w:val="single" w:sz="6" w:space="0" w:color="auto"/>
            </w:tcBorders>
            <w:vAlign w:val="center"/>
          </w:tcPr>
          <w:p w:rsidR="00726188" w:rsidRDefault="00726188" w:rsidP="0036196B">
            <w:pPr>
              <w:pStyle w:val="New"/>
              <w:spacing w:line="400" w:lineRule="exact"/>
              <w:rPr>
                <w:rFonts w:eastAsia="仿宋_GB2312"/>
                <w:sz w:val="28"/>
                <w:szCs w:val="28"/>
              </w:rPr>
            </w:pPr>
          </w:p>
        </w:tc>
      </w:tr>
      <w:tr w:rsidR="00726188" w:rsidTr="0036196B">
        <w:trPr>
          <w:trHeight w:val="558"/>
          <w:jc w:val="center"/>
        </w:trPr>
        <w:tc>
          <w:tcPr>
            <w:tcW w:w="2360" w:type="dxa"/>
            <w:vMerge/>
            <w:tcBorders>
              <w:left w:val="single" w:sz="6" w:space="0" w:color="auto"/>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spacing w:line="400" w:lineRule="exact"/>
              <w:jc w:val="center"/>
              <w:rPr>
                <w:rFonts w:eastAsia="仿宋_GB2312"/>
                <w:sz w:val="28"/>
                <w:szCs w:val="28"/>
              </w:rPr>
            </w:pPr>
          </w:p>
        </w:tc>
        <w:tc>
          <w:tcPr>
            <w:tcW w:w="1276" w:type="dxa"/>
            <w:tcBorders>
              <w:top w:val="nil"/>
              <w:left w:val="nil"/>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spacing w:line="400" w:lineRule="exact"/>
              <w:jc w:val="center"/>
              <w:rPr>
                <w:rFonts w:eastAsia="仿宋_GB2312"/>
                <w:sz w:val="28"/>
                <w:szCs w:val="28"/>
              </w:rPr>
            </w:pPr>
            <w:r>
              <w:rPr>
                <w:rFonts w:eastAsia="仿宋_GB2312" w:hint="eastAsia"/>
                <w:sz w:val="28"/>
                <w:szCs w:val="28"/>
              </w:rPr>
              <w:t>手机</w:t>
            </w:r>
          </w:p>
        </w:tc>
        <w:tc>
          <w:tcPr>
            <w:tcW w:w="1984" w:type="dxa"/>
            <w:gridSpan w:val="2"/>
            <w:tcBorders>
              <w:top w:val="nil"/>
              <w:left w:val="nil"/>
              <w:bottom w:val="single" w:sz="6" w:space="0" w:color="auto"/>
              <w:right w:val="single" w:sz="6" w:space="0" w:color="auto"/>
            </w:tcBorders>
            <w:vAlign w:val="center"/>
          </w:tcPr>
          <w:p w:rsidR="00726188" w:rsidRDefault="00726188" w:rsidP="0036196B">
            <w:pPr>
              <w:pStyle w:val="New"/>
              <w:spacing w:line="400" w:lineRule="exact"/>
              <w:rPr>
                <w:rFonts w:eastAsia="仿宋_GB2312"/>
                <w:sz w:val="28"/>
                <w:szCs w:val="28"/>
              </w:rPr>
            </w:pPr>
          </w:p>
        </w:tc>
        <w:tc>
          <w:tcPr>
            <w:tcW w:w="1420" w:type="dxa"/>
            <w:tcBorders>
              <w:top w:val="nil"/>
              <w:left w:val="nil"/>
              <w:bottom w:val="single" w:sz="6" w:space="0" w:color="auto"/>
              <w:right w:val="single" w:sz="6" w:space="0" w:color="auto"/>
            </w:tcBorders>
            <w:vAlign w:val="center"/>
          </w:tcPr>
          <w:p w:rsidR="00726188" w:rsidRDefault="00726188" w:rsidP="0036196B">
            <w:pPr>
              <w:pStyle w:val="New"/>
              <w:spacing w:line="400" w:lineRule="exact"/>
              <w:jc w:val="center"/>
              <w:rPr>
                <w:rFonts w:eastAsia="仿宋_GB2312"/>
                <w:sz w:val="28"/>
                <w:szCs w:val="28"/>
              </w:rPr>
            </w:pPr>
            <w:r>
              <w:rPr>
                <w:rFonts w:eastAsia="仿宋_GB2312" w:hint="eastAsia"/>
                <w:sz w:val="28"/>
                <w:szCs w:val="28"/>
              </w:rPr>
              <w:t>身份证号</w:t>
            </w:r>
          </w:p>
        </w:tc>
        <w:tc>
          <w:tcPr>
            <w:tcW w:w="2020" w:type="dxa"/>
            <w:tcBorders>
              <w:top w:val="nil"/>
              <w:left w:val="nil"/>
              <w:bottom w:val="single" w:sz="6" w:space="0" w:color="auto"/>
              <w:right w:val="single" w:sz="6" w:space="0" w:color="auto"/>
            </w:tcBorders>
            <w:vAlign w:val="center"/>
          </w:tcPr>
          <w:p w:rsidR="00726188" w:rsidRDefault="00726188" w:rsidP="0036196B">
            <w:pPr>
              <w:pStyle w:val="New"/>
              <w:spacing w:line="400" w:lineRule="exact"/>
              <w:rPr>
                <w:rFonts w:eastAsia="仿宋_GB2312"/>
                <w:sz w:val="28"/>
                <w:szCs w:val="28"/>
              </w:rPr>
            </w:pPr>
          </w:p>
        </w:tc>
      </w:tr>
      <w:tr w:rsidR="00726188" w:rsidTr="0036196B">
        <w:trPr>
          <w:trHeight w:val="476"/>
          <w:jc w:val="center"/>
        </w:trPr>
        <w:tc>
          <w:tcPr>
            <w:tcW w:w="23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spacing w:line="400" w:lineRule="exact"/>
              <w:jc w:val="center"/>
              <w:rPr>
                <w:rFonts w:eastAsia="仿宋_GB2312"/>
                <w:sz w:val="28"/>
                <w:szCs w:val="28"/>
              </w:rPr>
            </w:pPr>
            <w:r>
              <w:rPr>
                <w:rFonts w:eastAsia="仿宋_GB2312" w:hint="eastAsia"/>
                <w:sz w:val="28"/>
                <w:szCs w:val="28"/>
              </w:rPr>
              <w:t>单位地址</w:t>
            </w:r>
          </w:p>
        </w:tc>
        <w:tc>
          <w:tcPr>
            <w:tcW w:w="6700"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jc w:val="left"/>
              <w:rPr>
                <w:rFonts w:eastAsia="仿宋_GB2312"/>
                <w:sz w:val="28"/>
                <w:szCs w:val="28"/>
              </w:rPr>
            </w:pPr>
          </w:p>
        </w:tc>
      </w:tr>
      <w:tr w:rsidR="00726188" w:rsidTr="0036196B">
        <w:trPr>
          <w:trHeight w:val="964"/>
          <w:jc w:val="center"/>
        </w:trPr>
        <w:tc>
          <w:tcPr>
            <w:tcW w:w="23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spacing w:line="400" w:lineRule="exact"/>
              <w:jc w:val="center"/>
              <w:rPr>
                <w:rFonts w:ascii="宋体" w:eastAsia="宋体" w:hAnsi="宋体" w:cs="宋体"/>
                <w:b/>
                <w:kern w:val="0"/>
                <w:sz w:val="24"/>
                <w:szCs w:val="24"/>
              </w:rPr>
            </w:pPr>
            <w:r>
              <w:rPr>
                <w:rFonts w:eastAsia="仿宋_GB2312" w:hint="eastAsia"/>
                <w:sz w:val="28"/>
                <w:szCs w:val="28"/>
              </w:rPr>
              <w:t>工业信息安全应急服务资质情况</w:t>
            </w:r>
          </w:p>
        </w:tc>
        <w:tc>
          <w:tcPr>
            <w:tcW w:w="6700"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spacing w:line="400" w:lineRule="exact"/>
              <w:rPr>
                <w:rFonts w:eastAsia="仿宋_GB2312"/>
                <w:sz w:val="28"/>
                <w:szCs w:val="28"/>
              </w:rPr>
            </w:pPr>
            <w:r>
              <w:rPr>
                <w:rFonts w:eastAsia="仿宋_GB2312" w:hint="eastAsia"/>
                <w:sz w:val="28"/>
                <w:szCs w:val="28"/>
              </w:rPr>
              <w:t>如果取得资质，需注明资质颁发单位。</w:t>
            </w:r>
          </w:p>
          <w:p w:rsidR="00726188" w:rsidRDefault="00726188" w:rsidP="0036196B">
            <w:pPr>
              <w:pStyle w:val="New"/>
              <w:spacing w:line="400" w:lineRule="exact"/>
              <w:rPr>
                <w:rFonts w:ascii="宋体" w:eastAsia="宋体" w:hAnsi="宋体" w:cs="宋体"/>
                <w:kern w:val="0"/>
                <w:sz w:val="24"/>
                <w:szCs w:val="24"/>
              </w:rPr>
            </w:pPr>
            <w:r>
              <w:rPr>
                <w:rFonts w:eastAsia="仿宋_GB2312" w:hint="eastAsia"/>
                <w:sz w:val="28"/>
                <w:szCs w:val="28"/>
              </w:rPr>
              <w:t>如果没有，填“无”。</w:t>
            </w:r>
          </w:p>
        </w:tc>
      </w:tr>
      <w:tr w:rsidR="00726188" w:rsidTr="0036196B">
        <w:trPr>
          <w:trHeight w:val="1506"/>
          <w:jc w:val="center"/>
        </w:trPr>
        <w:tc>
          <w:tcPr>
            <w:tcW w:w="23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jc w:val="center"/>
              <w:rPr>
                <w:rFonts w:ascii="宋体" w:eastAsia="宋体" w:hAnsi="宋体" w:cs="宋体"/>
                <w:b/>
                <w:kern w:val="0"/>
                <w:sz w:val="24"/>
                <w:szCs w:val="24"/>
              </w:rPr>
            </w:pPr>
            <w:r>
              <w:rPr>
                <w:rFonts w:eastAsia="仿宋_GB2312" w:hint="eastAsia"/>
                <w:sz w:val="28"/>
                <w:szCs w:val="28"/>
              </w:rPr>
              <w:t>公司人员情况</w:t>
            </w:r>
          </w:p>
        </w:tc>
        <w:tc>
          <w:tcPr>
            <w:tcW w:w="6700"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spacing w:line="400" w:lineRule="exact"/>
              <w:jc w:val="left"/>
              <w:rPr>
                <w:rFonts w:ascii="宋体" w:eastAsia="宋体" w:hAnsi="宋体" w:cs="宋体"/>
                <w:kern w:val="0"/>
                <w:sz w:val="24"/>
                <w:szCs w:val="24"/>
              </w:rPr>
            </w:pPr>
            <w:r>
              <w:rPr>
                <w:rFonts w:eastAsia="仿宋_GB2312" w:hint="eastAsia"/>
                <w:sz w:val="28"/>
                <w:szCs w:val="28"/>
              </w:rPr>
              <w:t>总人数人，从事信息安全服务技术人员人，其中本科以上学历人，比例</w:t>
            </w:r>
            <w:r>
              <w:rPr>
                <w:rFonts w:eastAsia="仿宋_GB2312" w:hint="eastAsia"/>
                <w:sz w:val="28"/>
                <w:szCs w:val="28"/>
              </w:rPr>
              <w:t>%</w:t>
            </w:r>
            <w:r>
              <w:rPr>
                <w:rFonts w:eastAsia="仿宋_GB2312" w:hint="eastAsia"/>
                <w:sz w:val="28"/>
                <w:szCs w:val="28"/>
              </w:rPr>
              <w:t>，具有信息安全服务资质人。</w:t>
            </w:r>
          </w:p>
        </w:tc>
      </w:tr>
      <w:tr w:rsidR="00726188" w:rsidTr="0036196B">
        <w:trPr>
          <w:trHeight w:val="4521"/>
          <w:jc w:val="center"/>
        </w:trPr>
        <w:tc>
          <w:tcPr>
            <w:tcW w:w="236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widowControl/>
              <w:jc w:val="center"/>
              <w:rPr>
                <w:rFonts w:eastAsia="仿宋_GB2312"/>
                <w:sz w:val="28"/>
                <w:szCs w:val="28"/>
              </w:rPr>
            </w:pPr>
            <w:r>
              <w:rPr>
                <w:rFonts w:eastAsia="仿宋_GB2312" w:hint="eastAsia"/>
                <w:sz w:val="28"/>
                <w:szCs w:val="28"/>
              </w:rPr>
              <w:t>真实性声明</w:t>
            </w:r>
          </w:p>
        </w:tc>
        <w:tc>
          <w:tcPr>
            <w:tcW w:w="6700" w:type="dxa"/>
            <w:gridSpan w:val="5"/>
            <w:tcBorders>
              <w:top w:val="nil"/>
              <w:left w:val="nil"/>
              <w:bottom w:val="single" w:sz="6" w:space="0" w:color="auto"/>
              <w:right w:val="single" w:sz="6" w:space="0" w:color="auto"/>
            </w:tcBorders>
            <w:tcMar>
              <w:top w:w="0" w:type="dxa"/>
              <w:left w:w="105" w:type="dxa"/>
              <w:bottom w:w="0" w:type="dxa"/>
              <w:right w:w="105" w:type="dxa"/>
            </w:tcMar>
            <w:vAlign w:val="center"/>
          </w:tcPr>
          <w:p w:rsidR="00726188" w:rsidRDefault="00726188" w:rsidP="0036196B">
            <w:pPr>
              <w:pStyle w:val="New"/>
              <w:spacing w:line="480" w:lineRule="exact"/>
              <w:ind w:firstLineChars="200" w:firstLine="560"/>
              <w:rPr>
                <w:rFonts w:eastAsia="仿宋_GB2312"/>
                <w:sz w:val="28"/>
                <w:szCs w:val="28"/>
              </w:rPr>
            </w:pPr>
            <w:r>
              <w:rPr>
                <w:rFonts w:eastAsia="仿宋_GB2312" w:hint="eastAsia"/>
                <w:sz w:val="28"/>
                <w:szCs w:val="28"/>
              </w:rPr>
              <w:t>本单位及责任人郑重声明：所提交的吉林省工业控制系统信息安全技术支撑单位申报书及相关材料均真实、合法，如有不实之处，愿负相应的法律责任，并承担由此产生的一切后果。</w:t>
            </w:r>
          </w:p>
          <w:p w:rsidR="00726188" w:rsidRDefault="00726188" w:rsidP="0036196B">
            <w:pPr>
              <w:pStyle w:val="New"/>
              <w:spacing w:line="480" w:lineRule="exact"/>
              <w:ind w:firstLineChars="200" w:firstLine="560"/>
              <w:rPr>
                <w:rFonts w:eastAsia="仿宋_GB2312"/>
                <w:sz w:val="28"/>
                <w:szCs w:val="28"/>
              </w:rPr>
            </w:pPr>
          </w:p>
          <w:p w:rsidR="00726188" w:rsidRDefault="00726188" w:rsidP="0036196B">
            <w:pPr>
              <w:pStyle w:val="New"/>
              <w:spacing w:line="480" w:lineRule="exact"/>
              <w:rPr>
                <w:rFonts w:eastAsia="仿宋_GB2312"/>
                <w:sz w:val="28"/>
                <w:szCs w:val="28"/>
              </w:rPr>
            </w:pPr>
            <w:r>
              <w:rPr>
                <w:rFonts w:eastAsia="仿宋_GB2312" w:hint="eastAsia"/>
                <w:sz w:val="28"/>
                <w:szCs w:val="28"/>
              </w:rPr>
              <w:t>单位法人代表签字：</w:t>
            </w:r>
          </w:p>
          <w:p w:rsidR="00726188" w:rsidRDefault="00726188" w:rsidP="0036196B">
            <w:pPr>
              <w:pStyle w:val="New"/>
              <w:spacing w:line="480" w:lineRule="exact"/>
              <w:ind w:firstLineChars="1100" w:firstLine="3080"/>
              <w:rPr>
                <w:rFonts w:eastAsia="仿宋_GB2312"/>
                <w:sz w:val="28"/>
                <w:szCs w:val="28"/>
              </w:rPr>
            </w:pPr>
            <w:r>
              <w:rPr>
                <w:rFonts w:eastAsia="仿宋_GB2312" w:hint="eastAsia"/>
                <w:sz w:val="28"/>
                <w:szCs w:val="28"/>
              </w:rPr>
              <w:t>（公章）</w:t>
            </w:r>
          </w:p>
        </w:tc>
      </w:tr>
    </w:tbl>
    <w:p w:rsidR="00726188" w:rsidRDefault="00726188" w:rsidP="00726188">
      <w:pPr>
        <w:pStyle w:val="New"/>
        <w:widowControl/>
        <w:spacing w:line="450" w:lineRule="atLeast"/>
        <w:ind w:leftChars="-135" w:left="-1" w:hangingChars="88" w:hanging="282"/>
        <w:jc w:val="left"/>
        <w:rPr>
          <w:rFonts w:ascii="黑体" w:eastAsia="黑体" w:hAnsi="黑体"/>
          <w:sz w:val="32"/>
          <w:szCs w:val="32"/>
        </w:rPr>
      </w:pPr>
      <w:r>
        <w:rPr>
          <w:rFonts w:ascii="黑体" w:eastAsia="黑体" w:hAnsi="黑体" w:hint="eastAsia"/>
          <w:sz w:val="32"/>
          <w:szCs w:val="32"/>
        </w:rPr>
        <w:t>二、技术或服务基本情况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7"/>
        <w:gridCol w:w="6485"/>
      </w:tblGrid>
      <w:tr w:rsidR="00726188" w:rsidTr="0036196B">
        <w:trPr>
          <w:trHeight w:val="1488"/>
          <w:jc w:val="center"/>
        </w:trPr>
        <w:tc>
          <w:tcPr>
            <w:tcW w:w="2037" w:type="dxa"/>
            <w:vAlign w:val="center"/>
          </w:tcPr>
          <w:p w:rsidR="00726188" w:rsidRDefault="00726188" w:rsidP="0036196B">
            <w:pPr>
              <w:pStyle w:val="New"/>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lastRenderedPageBreak/>
              <w:t>主要技术</w:t>
            </w:r>
          </w:p>
          <w:p w:rsidR="00726188" w:rsidRDefault="00726188" w:rsidP="0036196B">
            <w:pPr>
              <w:pStyle w:val="New"/>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或服务介绍</w:t>
            </w:r>
          </w:p>
        </w:tc>
        <w:tc>
          <w:tcPr>
            <w:tcW w:w="6485" w:type="dxa"/>
            <w:vAlign w:val="center"/>
          </w:tcPr>
          <w:p w:rsidR="00726188" w:rsidRDefault="00726188" w:rsidP="0036196B">
            <w:pPr>
              <w:pStyle w:val="New"/>
              <w:spacing w:line="480" w:lineRule="exact"/>
              <w:jc w:val="center"/>
              <w:rPr>
                <w:rFonts w:ascii="Times New Roman" w:eastAsia="仿宋_GB2312" w:hAnsi="Times New Roman" w:cs="Times New Roman"/>
                <w:kern w:val="0"/>
                <w:sz w:val="28"/>
                <w:szCs w:val="28"/>
              </w:rPr>
            </w:pPr>
          </w:p>
        </w:tc>
      </w:tr>
      <w:tr w:rsidR="00726188" w:rsidTr="0036196B">
        <w:trPr>
          <w:trHeight w:val="1133"/>
          <w:jc w:val="center"/>
        </w:trPr>
        <w:tc>
          <w:tcPr>
            <w:tcW w:w="2037" w:type="dxa"/>
            <w:vAlign w:val="center"/>
          </w:tcPr>
          <w:p w:rsidR="00726188" w:rsidRDefault="00726188" w:rsidP="0036196B">
            <w:pPr>
              <w:pStyle w:val="New"/>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主要服务地区</w:t>
            </w:r>
          </w:p>
        </w:tc>
        <w:tc>
          <w:tcPr>
            <w:tcW w:w="6485" w:type="dxa"/>
            <w:vAlign w:val="center"/>
          </w:tcPr>
          <w:p w:rsidR="00726188" w:rsidRDefault="00726188" w:rsidP="0036196B">
            <w:pPr>
              <w:pStyle w:val="New"/>
              <w:spacing w:line="480" w:lineRule="exact"/>
              <w:rPr>
                <w:rFonts w:ascii="Times New Roman" w:eastAsia="仿宋_GB2312" w:hAnsi="Times New Roman" w:cs="Times New Roman"/>
                <w:kern w:val="0"/>
                <w:sz w:val="28"/>
                <w:szCs w:val="28"/>
              </w:rPr>
            </w:pPr>
          </w:p>
        </w:tc>
      </w:tr>
      <w:tr w:rsidR="00726188" w:rsidTr="0036196B">
        <w:trPr>
          <w:trHeight w:val="1114"/>
          <w:jc w:val="center"/>
        </w:trPr>
        <w:tc>
          <w:tcPr>
            <w:tcW w:w="2037" w:type="dxa"/>
            <w:vAlign w:val="center"/>
          </w:tcPr>
          <w:p w:rsidR="00726188" w:rsidRDefault="00726188" w:rsidP="0036196B">
            <w:pPr>
              <w:pStyle w:val="New"/>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主要服务行业</w:t>
            </w:r>
          </w:p>
        </w:tc>
        <w:tc>
          <w:tcPr>
            <w:tcW w:w="6485" w:type="dxa"/>
            <w:vAlign w:val="center"/>
          </w:tcPr>
          <w:p w:rsidR="00726188" w:rsidRDefault="00726188" w:rsidP="0036196B">
            <w:pPr>
              <w:pStyle w:val="New"/>
              <w:jc w:val="center"/>
              <w:rPr>
                <w:rFonts w:ascii="Times New Roman" w:eastAsia="仿宋_GB2312" w:hAnsi="Times New Roman" w:cs="Times New Roman"/>
                <w:kern w:val="0"/>
                <w:sz w:val="28"/>
                <w:szCs w:val="28"/>
              </w:rPr>
            </w:pPr>
          </w:p>
        </w:tc>
      </w:tr>
      <w:tr w:rsidR="00726188" w:rsidTr="0036196B">
        <w:trPr>
          <w:trHeight w:val="2122"/>
          <w:jc w:val="center"/>
        </w:trPr>
        <w:tc>
          <w:tcPr>
            <w:tcW w:w="2037" w:type="dxa"/>
            <w:vAlign w:val="center"/>
          </w:tcPr>
          <w:p w:rsidR="00726188" w:rsidRDefault="00726188" w:rsidP="0036196B">
            <w:pPr>
              <w:pStyle w:val="New"/>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核心技术</w:t>
            </w:r>
          </w:p>
          <w:p w:rsidR="00726188" w:rsidRDefault="00726188" w:rsidP="0036196B">
            <w:pPr>
              <w:pStyle w:val="New"/>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及竞争优势</w:t>
            </w:r>
          </w:p>
          <w:p w:rsidR="00726188" w:rsidRDefault="00726188" w:rsidP="0036196B">
            <w:pPr>
              <w:pStyle w:val="New"/>
              <w:spacing w:line="400" w:lineRule="exact"/>
              <w:jc w:val="center"/>
              <w:rPr>
                <w:rFonts w:ascii="Times New Roman" w:eastAsia="仿宋_GB2312" w:hAnsi="Times New Roman" w:cs="Times New Roman"/>
                <w:kern w:val="0"/>
                <w:sz w:val="28"/>
                <w:szCs w:val="28"/>
              </w:rPr>
            </w:pPr>
          </w:p>
        </w:tc>
        <w:tc>
          <w:tcPr>
            <w:tcW w:w="6485" w:type="dxa"/>
            <w:vAlign w:val="center"/>
          </w:tcPr>
          <w:p w:rsidR="00726188" w:rsidRDefault="00726188" w:rsidP="0036196B">
            <w:pPr>
              <w:pStyle w:val="New"/>
              <w:jc w:val="center"/>
              <w:rPr>
                <w:rFonts w:ascii="Times New Roman" w:eastAsia="仿宋_GB2312" w:hAnsi="Times New Roman" w:cs="Times New Roman"/>
                <w:kern w:val="0"/>
                <w:sz w:val="28"/>
                <w:szCs w:val="28"/>
              </w:rPr>
            </w:pPr>
          </w:p>
        </w:tc>
      </w:tr>
      <w:tr w:rsidR="00726188" w:rsidTr="0036196B">
        <w:trPr>
          <w:trHeight w:val="2170"/>
          <w:jc w:val="center"/>
        </w:trPr>
        <w:tc>
          <w:tcPr>
            <w:tcW w:w="2037" w:type="dxa"/>
            <w:vAlign w:val="center"/>
          </w:tcPr>
          <w:p w:rsidR="00726188" w:rsidRDefault="00726188" w:rsidP="0036196B">
            <w:pPr>
              <w:pStyle w:val="New"/>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面向对象</w:t>
            </w:r>
          </w:p>
          <w:p w:rsidR="00726188" w:rsidRDefault="00726188" w:rsidP="0036196B">
            <w:pPr>
              <w:pStyle w:val="New"/>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和适用场景</w:t>
            </w:r>
          </w:p>
        </w:tc>
        <w:tc>
          <w:tcPr>
            <w:tcW w:w="6485" w:type="dxa"/>
            <w:vAlign w:val="center"/>
          </w:tcPr>
          <w:p w:rsidR="00726188" w:rsidRDefault="00726188" w:rsidP="0036196B">
            <w:pPr>
              <w:pStyle w:val="New"/>
              <w:spacing w:line="48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（包括适</w:t>
            </w:r>
            <w:r>
              <w:rPr>
                <w:rFonts w:ascii="Times New Roman" w:eastAsia="仿宋_GB2312" w:hAnsi="Times New Roman" w:cs="Times New Roman"/>
                <w:kern w:val="0"/>
                <w:sz w:val="28"/>
                <w:szCs w:val="28"/>
              </w:rPr>
              <w:t>用场景所属行业情况</w:t>
            </w:r>
            <w:r>
              <w:rPr>
                <w:rFonts w:ascii="Times New Roman" w:eastAsia="仿宋_GB2312" w:hAnsi="Times New Roman" w:cs="Times New Roman" w:hint="eastAsia"/>
                <w:kern w:val="0"/>
                <w:sz w:val="28"/>
                <w:szCs w:val="28"/>
              </w:rPr>
              <w:t>）</w:t>
            </w:r>
          </w:p>
        </w:tc>
      </w:tr>
      <w:tr w:rsidR="00726188" w:rsidTr="0036196B">
        <w:trPr>
          <w:trHeight w:val="5093"/>
          <w:jc w:val="center"/>
        </w:trPr>
        <w:tc>
          <w:tcPr>
            <w:tcW w:w="2037" w:type="dxa"/>
            <w:vAlign w:val="center"/>
          </w:tcPr>
          <w:p w:rsidR="00726188" w:rsidRDefault="00726188" w:rsidP="0036196B">
            <w:pPr>
              <w:pStyle w:val="New"/>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实施案例介绍</w:t>
            </w:r>
          </w:p>
        </w:tc>
        <w:tc>
          <w:tcPr>
            <w:tcW w:w="6485" w:type="dxa"/>
            <w:vAlign w:val="center"/>
          </w:tcPr>
          <w:p w:rsidR="00726188" w:rsidRDefault="00726188" w:rsidP="0036196B">
            <w:pPr>
              <w:pStyle w:val="New"/>
              <w:spacing w:line="48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（列举本单位近</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年来完成的最具代表性的</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个信息安全相关实施案例，工业信息安全案例优先，包括案例名称、实施日期、费用、过程、成效等。重点介绍在吉林省实施的案例）</w:t>
            </w:r>
          </w:p>
        </w:tc>
      </w:tr>
    </w:tbl>
    <w:p w:rsidR="00726188" w:rsidRDefault="00726188" w:rsidP="00726188">
      <w:pPr>
        <w:pStyle w:val="New"/>
        <w:widowControl/>
        <w:spacing w:line="450" w:lineRule="atLeast"/>
        <w:jc w:val="left"/>
        <w:rPr>
          <w:rFonts w:ascii="黑体" w:eastAsia="黑体" w:hAnsi="黑体"/>
          <w:sz w:val="32"/>
          <w:szCs w:val="32"/>
        </w:rPr>
      </w:pPr>
      <w:r>
        <w:rPr>
          <w:rFonts w:ascii="黑体" w:eastAsia="黑体" w:hAnsi="黑体" w:hint="eastAsia"/>
          <w:sz w:val="32"/>
          <w:szCs w:val="32"/>
        </w:rPr>
        <w:t>三、技术团队和服务能力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6833"/>
      </w:tblGrid>
      <w:tr w:rsidR="00726188" w:rsidTr="0036196B">
        <w:trPr>
          <w:trHeight w:val="3047"/>
          <w:jc w:val="center"/>
        </w:trPr>
        <w:tc>
          <w:tcPr>
            <w:tcW w:w="1647" w:type="dxa"/>
            <w:vAlign w:val="center"/>
          </w:tcPr>
          <w:p w:rsidR="00726188" w:rsidRDefault="00726188" w:rsidP="0036196B">
            <w:pPr>
              <w:pStyle w:val="New"/>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lastRenderedPageBreak/>
              <w:t>技术团队</w:t>
            </w:r>
          </w:p>
          <w:p w:rsidR="00726188" w:rsidRDefault="00726188" w:rsidP="0036196B">
            <w:pPr>
              <w:pStyle w:val="New"/>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构成</w:t>
            </w:r>
          </w:p>
        </w:tc>
        <w:tc>
          <w:tcPr>
            <w:tcW w:w="6833" w:type="dxa"/>
            <w:vAlign w:val="center"/>
          </w:tcPr>
          <w:p w:rsidR="00726188" w:rsidRDefault="00726188" w:rsidP="0036196B">
            <w:pPr>
              <w:pStyle w:val="New"/>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（包括技术团队人数、学历情况，核心成员主要履历等）</w:t>
            </w:r>
          </w:p>
        </w:tc>
      </w:tr>
      <w:tr w:rsidR="00726188" w:rsidTr="0036196B">
        <w:trPr>
          <w:trHeight w:val="2267"/>
          <w:jc w:val="center"/>
        </w:trPr>
        <w:tc>
          <w:tcPr>
            <w:tcW w:w="1647" w:type="dxa"/>
            <w:vAlign w:val="center"/>
          </w:tcPr>
          <w:p w:rsidR="00726188" w:rsidRDefault="00726188" w:rsidP="0036196B">
            <w:pPr>
              <w:pStyle w:val="New"/>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获得第三方认证情况</w:t>
            </w:r>
          </w:p>
        </w:tc>
        <w:tc>
          <w:tcPr>
            <w:tcW w:w="6833" w:type="dxa"/>
            <w:vAlign w:val="center"/>
          </w:tcPr>
          <w:p w:rsidR="00726188" w:rsidRDefault="00726188" w:rsidP="0036196B">
            <w:pPr>
              <w:pStyle w:val="New"/>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（列举本单位与网络安全、工业信息安全服务相关的资质认证情况，包括资质颁发单位和获得时间）</w:t>
            </w:r>
          </w:p>
        </w:tc>
      </w:tr>
      <w:tr w:rsidR="00726188" w:rsidTr="0036196B">
        <w:trPr>
          <w:trHeight w:val="3257"/>
          <w:jc w:val="center"/>
        </w:trPr>
        <w:tc>
          <w:tcPr>
            <w:tcW w:w="1647" w:type="dxa"/>
            <w:vAlign w:val="center"/>
          </w:tcPr>
          <w:p w:rsidR="00726188" w:rsidRDefault="00726188" w:rsidP="0036196B">
            <w:pPr>
              <w:pStyle w:val="New"/>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获得自主知识产权情况</w:t>
            </w:r>
          </w:p>
        </w:tc>
        <w:tc>
          <w:tcPr>
            <w:tcW w:w="6833" w:type="dxa"/>
            <w:vAlign w:val="center"/>
          </w:tcPr>
          <w:p w:rsidR="00726188" w:rsidRDefault="00726188" w:rsidP="0036196B">
            <w:pPr>
              <w:pStyle w:val="New"/>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（包括信息安全相关专利、软件著作权等）</w:t>
            </w:r>
          </w:p>
        </w:tc>
      </w:tr>
      <w:tr w:rsidR="00726188" w:rsidTr="0036196B">
        <w:trPr>
          <w:trHeight w:val="4373"/>
          <w:jc w:val="center"/>
        </w:trPr>
        <w:tc>
          <w:tcPr>
            <w:tcW w:w="1647" w:type="dxa"/>
            <w:vAlign w:val="center"/>
          </w:tcPr>
          <w:p w:rsidR="00726188" w:rsidRDefault="00726188" w:rsidP="0036196B">
            <w:pPr>
              <w:pStyle w:val="New"/>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应急处置</w:t>
            </w:r>
          </w:p>
          <w:p w:rsidR="00726188" w:rsidRDefault="00726188" w:rsidP="0036196B">
            <w:pPr>
              <w:pStyle w:val="New"/>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能力介绍</w:t>
            </w:r>
          </w:p>
        </w:tc>
        <w:tc>
          <w:tcPr>
            <w:tcW w:w="6833" w:type="dxa"/>
            <w:vAlign w:val="center"/>
          </w:tcPr>
          <w:p w:rsidR="00726188" w:rsidRDefault="00726188" w:rsidP="0036196B">
            <w:pPr>
              <w:pStyle w:val="New"/>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包括是否开展过工业信息安全应急处置工作，应急处置面向行业和案例情况；是否具备独立测试环境及必备的软硬件设备；是否具备承担工业信息安全服务所需的安全工具，如漏洞扫描工具、渗透测试工具、协议分析工具等）</w:t>
            </w:r>
          </w:p>
        </w:tc>
      </w:tr>
    </w:tbl>
    <w:p w:rsidR="00726188" w:rsidRDefault="00726188" w:rsidP="00726188">
      <w:pPr>
        <w:pStyle w:val="New"/>
        <w:widowControl/>
        <w:spacing w:line="450" w:lineRule="atLeast"/>
        <w:ind w:firstLineChars="200" w:firstLine="640"/>
        <w:jc w:val="left"/>
        <w:rPr>
          <w:rFonts w:ascii="黑体" w:eastAsia="黑体" w:hAnsi="黑体"/>
          <w:sz w:val="32"/>
          <w:szCs w:val="32"/>
        </w:rPr>
      </w:pPr>
      <w:r>
        <w:rPr>
          <w:rFonts w:ascii="黑体" w:eastAsia="黑体" w:hAnsi="黑体" w:hint="eastAsia"/>
          <w:sz w:val="32"/>
          <w:szCs w:val="32"/>
        </w:rPr>
        <w:t>四、其他需要提供的资料</w:t>
      </w:r>
    </w:p>
    <w:p w:rsidR="00726188" w:rsidRDefault="00726188" w:rsidP="00726188">
      <w:pPr>
        <w:pStyle w:val="New"/>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申报书中涉及的证明材料，包括但不限于：</w:t>
      </w:r>
    </w:p>
    <w:p w:rsidR="00726188" w:rsidRDefault="00726188" w:rsidP="00726188">
      <w:pPr>
        <w:pStyle w:val="New"/>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企业法人营业执照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组织机构代码证</w:t>
      </w:r>
      <w:r>
        <w:rPr>
          <w:rFonts w:ascii="Times New Roman" w:eastAsia="仿宋_GB2312" w:hAnsi="Times New Roman" w:cs="Times New Roman" w:hint="eastAsia"/>
          <w:sz w:val="32"/>
          <w:szCs w:val="32"/>
        </w:rPr>
        <w:t>（复印件）</w:t>
      </w:r>
      <w:r>
        <w:rPr>
          <w:rFonts w:ascii="Times New Roman" w:eastAsia="仿宋_GB2312" w:hAnsi="Times New Roman" w:cs="Times New Roman"/>
          <w:sz w:val="32"/>
          <w:szCs w:val="32"/>
        </w:rPr>
        <w:t>。</w:t>
      </w:r>
    </w:p>
    <w:p w:rsidR="00726188" w:rsidRDefault="00726188" w:rsidP="00726188">
      <w:pPr>
        <w:pStyle w:val="New"/>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2. 20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年度财务审计报告（复印件）。</w:t>
      </w:r>
    </w:p>
    <w:p w:rsidR="00726188" w:rsidRDefault="00726188" w:rsidP="00726188">
      <w:pPr>
        <w:pStyle w:val="New"/>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自主创新证明材料（如专利、软件著作权证书复印件）。</w:t>
      </w:r>
    </w:p>
    <w:p w:rsidR="00726188" w:rsidRDefault="00726188" w:rsidP="00726188">
      <w:pPr>
        <w:pStyle w:val="New"/>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4. </w:t>
      </w:r>
      <w:r>
        <w:rPr>
          <w:rFonts w:ascii="Times New Roman" w:eastAsia="仿宋_GB2312" w:hAnsi="Times New Roman" w:cs="Times New Roman" w:hint="eastAsia"/>
          <w:sz w:val="32"/>
          <w:szCs w:val="32"/>
        </w:rPr>
        <w:t>信息安全</w:t>
      </w:r>
      <w:r>
        <w:rPr>
          <w:rFonts w:ascii="Times New Roman" w:eastAsia="仿宋_GB2312" w:hAnsi="Times New Roman" w:cs="Times New Roman"/>
          <w:sz w:val="32"/>
          <w:szCs w:val="32"/>
        </w:rPr>
        <w:t>相关第三方认证证书</w:t>
      </w:r>
      <w:r>
        <w:rPr>
          <w:rFonts w:ascii="Times New Roman" w:eastAsia="仿宋_GB2312" w:hAnsi="Times New Roman" w:cs="Times New Roman" w:hint="eastAsia"/>
          <w:sz w:val="32"/>
          <w:szCs w:val="32"/>
        </w:rPr>
        <w:t>（复印件）</w:t>
      </w:r>
      <w:r>
        <w:rPr>
          <w:rFonts w:ascii="Times New Roman" w:eastAsia="仿宋_GB2312" w:hAnsi="Times New Roman" w:cs="Times New Roman"/>
          <w:sz w:val="32"/>
          <w:szCs w:val="32"/>
        </w:rPr>
        <w:t>。</w:t>
      </w:r>
    </w:p>
    <w:p w:rsidR="00726188" w:rsidRDefault="00726188" w:rsidP="00726188">
      <w:pPr>
        <w:pStyle w:val="New"/>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 </w:t>
      </w:r>
      <w:r>
        <w:rPr>
          <w:rFonts w:ascii="Times New Roman" w:eastAsia="仿宋_GB2312" w:hAnsi="Times New Roman" w:cs="Times New Roman"/>
          <w:sz w:val="32"/>
          <w:szCs w:val="32"/>
        </w:rPr>
        <w:t>技术</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服务</w:t>
      </w:r>
      <w:r>
        <w:rPr>
          <w:rFonts w:ascii="Times New Roman" w:eastAsia="仿宋_GB2312" w:hAnsi="Times New Roman" w:cs="Times New Roman"/>
          <w:sz w:val="32"/>
          <w:szCs w:val="32"/>
        </w:rPr>
        <w:t>团队核心成员资质</w:t>
      </w:r>
      <w:r>
        <w:rPr>
          <w:rFonts w:ascii="Times New Roman" w:eastAsia="仿宋_GB2312" w:hAnsi="Times New Roman" w:cs="Times New Roman" w:hint="eastAsia"/>
          <w:sz w:val="32"/>
          <w:szCs w:val="32"/>
        </w:rPr>
        <w:t>证书、工作证或劳动合同等</w:t>
      </w:r>
      <w:r>
        <w:rPr>
          <w:rFonts w:ascii="Times New Roman" w:eastAsia="仿宋_GB2312" w:hAnsi="Times New Roman" w:cs="Times New Roman"/>
          <w:sz w:val="32"/>
          <w:szCs w:val="32"/>
        </w:rPr>
        <w:t>相关证明材料。</w:t>
      </w:r>
    </w:p>
    <w:p w:rsidR="00726188" w:rsidRDefault="00726188" w:rsidP="00726188">
      <w:pPr>
        <w:pStyle w:val="New"/>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6. </w:t>
      </w:r>
      <w:r>
        <w:rPr>
          <w:rFonts w:ascii="Times New Roman" w:eastAsia="仿宋_GB2312" w:hAnsi="Times New Roman" w:cs="Times New Roman"/>
          <w:sz w:val="32"/>
          <w:szCs w:val="32"/>
        </w:rPr>
        <w:t>典型案例</w:t>
      </w:r>
      <w:r>
        <w:rPr>
          <w:rFonts w:ascii="Times New Roman" w:eastAsia="仿宋_GB2312" w:hAnsi="Times New Roman" w:cs="Times New Roman" w:hint="eastAsia"/>
          <w:sz w:val="32"/>
          <w:szCs w:val="32"/>
        </w:rPr>
        <w:t>证明</w:t>
      </w:r>
      <w:r>
        <w:rPr>
          <w:rFonts w:ascii="Times New Roman" w:eastAsia="仿宋_GB2312" w:hAnsi="Times New Roman" w:cs="Times New Roman"/>
          <w:sz w:val="32"/>
          <w:szCs w:val="32"/>
        </w:rPr>
        <w:t>材料（</w:t>
      </w:r>
      <w:r>
        <w:rPr>
          <w:rFonts w:ascii="Times New Roman" w:eastAsia="仿宋_GB2312" w:hAnsi="Times New Roman" w:cs="Times New Roman" w:hint="eastAsia"/>
          <w:sz w:val="32"/>
          <w:szCs w:val="32"/>
        </w:rPr>
        <w:t>如合同关键页、以及开展相关工作的证明材料</w:t>
      </w:r>
      <w:r>
        <w:rPr>
          <w:rFonts w:ascii="Times New Roman" w:eastAsia="仿宋_GB2312" w:hAnsi="Times New Roman" w:cs="Times New Roman"/>
          <w:sz w:val="32"/>
          <w:szCs w:val="32"/>
        </w:rPr>
        <w:t>等）。</w:t>
      </w:r>
    </w:p>
    <w:p w:rsidR="00726188" w:rsidRDefault="00726188" w:rsidP="00726188">
      <w:pPr>
        <w:pStyle w:val="New"/>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 </w:t>
      </w:r>
      <w:r>
        <w:rPr>
          <w:rFonts w:ascii="Times New Roman" w:eastAsia="仿宋_GB2312" w:hAnsi="Times New Roman" w:cs="Times New Roman" w:hint="eastAsia"/>
          <w:sz w:val="32"/>
          <w:szCs w:val="32"/>
        </w:rPr>
        <w:t>本单位保密及项目管理制度证明材料（如制订的保密管理制度、与本单位人员签订的保密协议或承诺书、项目管理制度、服务规范化要求等）。</w:t>
      </w:r>
    </w:p>
    <w:p w:rsidR="00726188" w:rsidRDefault="00726188" w:rsidP="00726188">
      <w:pPr>
        <w:pStyle w:val="New"/>
        <w:widowControl/>
        <w:spacing w:line="450"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8. </w:t>
      </w:r>
      <w:r>
        <w:rPr>
          <w:rFonts w:ascii="Times New Roman" w:eastAsia="仿宋_GB2312" w:hAnsi="Times New Roman" w:cs="Times New Roman"/>
          <w:sz w:val="32"/>
          <w:szCs w:val="32"/>
        </w:rPr>
        <w:t>其他证明材料。</w:t>
      </w:r>
    </w:p>
    <w:p w:rsidR="00E3153F" w:rsidRPr="00726188" w:rsidRDefault="00E3153F" w:rsidP="00726188"/>
    <w:sectPr w:rsidR="00E3153F" w:rsidRPr="00726188" w:rsidSect="00BB6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9E2" w:rsidRDefault="005C39E2" w:rsidP="00726188">
      <w:r>
        <w:separator/>
      </w:r>
    </w:p>
  </w:endnote>
  <w:endnote w:type="continuationSeparator" w:id="1">
    <w:p w:rsidR="005C39E2" w:rsidRDefault="005C39E2" w:rsidP="0072618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长城小标宋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9E2" w:rsidRDefault="005C39E2" w:rsidP="00726188">
      <w:r>
        <w:separator/>
      </w:r>
    </w:p>
  </w:footnote>
  <w:footnote w:type="continuationSeparator" w:id="1">
    <w:p w:rsidR="005C39E2" w:rsidRDefault="005C39E2" w:rsidP="007261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4B3"/>
    <w:rsid w:val="00143373"/>
    <w:rsid w:val="005554B3"/>
    <w:rsid w:val="005C39E2"/>
    <w:rsid w:val="00726188"/>
    <w:rsid w:val="00960257"/>
    <w:rsid w:val="00BB63DA"/>
    <w:rsid w:val="00E315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61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6188"/>
    <w:rPr>
      <w:sz w:val="18"/>
      <w:szCs w:val="18"/>
    </w:rPr>
  </w:style>
  <w:style w:type="paragraph" w:styleId="a4">
    <w:name w:val="footer"/>
    <w:basedOn w:val="a"/>
    <w:link w:val="Char0"/>
    <w:uiPriority w:val="99"/>
    <w:unhideWhenUsed/>
    <w:rsid w:val="00726188"/>
    <w:pPr>
      <w:tabs>
        <w:tab w:val="center" w:pos="4153"/>
        <w:tab w:val="right" w:pos="8306"/>
      </w:tabs>
      <w:snapToGrid w:val="0"/>
      <w:jc w:val="left"/>
    </w:pPr>
    <w:rPr>
      <w:sz w:val="18"/>
      <w:szCs w:val="18"/>
    </w:rPr>
  </w:style>
  <w:style w:type="character" w:customStyle="1" w:styleId="Char0">
    <w:name w:val="页脚 Char"/>
    <w:basedOn w:val="a0"/>
    <w:link w:val="a4"/>
    <w:uiPriority w:val="99"/>
    <w:rsid w:val="00726188"/>
    <w:rPr>
      <w:sz w:val="18"/>
      <w:szCs w:val="18"/>
    </w:rPr>
  </w:style>
  <w:style w:type="paragraph" w:styleId="a5">
    <w:name w:val="Normal (Web)"/>
    <w:basedOn w:val="a"/>
    <w:uiPriority w:val="99"/>
    <w:semiHidden/>
    <w:unhideWhenUsed/>
    <w:rsid w:val="0072618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26188"/>
    <w:rPr>
      <w:b/>
      <w:bCs/>
    </w:rPr>
  </w:style>
  <w:style w:type="character" w:styleId="a7">
    <w:name w:val="Hyperlink"/>
    <w:basedOn w:val="a0"/>
    <w:uiPriority w:val="99"/>
    <w:semiHidden/>
    <w:unhideWhenUsed/>
    <w:rsid w:val="00726188"/>
    <w:rPr>
      <w:color w:val="0000FF"/>
      <w:u w:val="single"/>
    </w:rPr>
  </w:style>
  <w:style w:type="paragraph" w:customStyle="1" w:styleId="New">
    <w:name w:val="正文 New"/>
    <w:qFormat/>
    <w:rsid w:val="00726188"/>
    <w:pPr>
      <w:widowControl w:val="0"/>
      <w:jc w:val="both"/>
    </w:pPr>
    <w:rPr>
      <w:rFonts w:ascii="等线" w:eastAsia="等线" w:hAnsi="等线" w:cs="黑体"/>
    </w:rPr>
  </w:style>
</w:styles>
</file>

<file path=word/webSettings.xml><?xml version="1.0" encoding="utf-8"?>
<w:webSettings xmlns:r="http://schemas.openxmlformats.org/officeDocument/2006/relationships" xmlns:w="http://schemas.openxmlformats.org/wordprocessingml/2006/main">
  <w:divs>
    <w:div w:id="2570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yingxuan</dc:creator>
  <cp:keywords/>
  <dc:description/>
  <cp:lastModifiedBy>PC</cp:lastModifiedBy>
  <cp:revision>3</cp:revision>
  <dcterms:created xsi:type="dcterms:W3CDTF">2022-04-01T01:07:00Z</dcterms:created>
  <dcterms:modified xsi:type="dcterms:W3CDTF">2022-04-01T03:46:00Z</dcterms:modified>
</cp:coreProperties>
</file>