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33" w:rsidRDefault="001A4F33">
      <w:pPr>
        <w:rPr>
          <w:rFonts w:hint="eastAsia"/>
        </w:rPr>
      </w:pPr>
    </w:p>
    <w:tbl>
      <w:tblPr>
        <w:tblpPr w:leftFromText="180" w:rightFromText="180" w:vertAnchor="page" w:horzAnchor="page" w:tblpXSpec="center" w:tblpY="2121"/>
        <w:tblOverlap w:val="never"/>
        <w:tblW w:w="8135" w:type="dxa"/>
        <w:tblLayout w:type="fixed"/>
        <w:tblLook w:val="04A0" w:firstRow="1" w:lastRow="0" w:firstColumn="1" w:lastColumn="0" w:noHBand="0" w:noVBand="1"/>
      </w:tblPr>
      <w:tblGrid>
        <w:gridCol w:w="1288"/>
        <w:gridCol w:w="238"/>
        <w:gridCol w:w="708"/>
        <w:gridCol w:w="799"/>
        <w:gridCol w:w="533"/>
        <w:gridCol w:w="228"/>
        <w:gridCol w:w="142"/>
        <w:gridCol w:w="941"/>
        <w:gridCol w:w="13"/>
        <w:gridCol w:w="933"/>
        <w:gridCol w:w="2312"/>
      </w:tblGrid>
      <w:tr w:rsidR="001A4F33">
        <w:trPr>
          <w:trHeight w:val="690"/>
        </w:trPr>
        <w:tc>
          <w:tcPr>
            <w:tcW w:w="8135" w:type="dxa"/>
            <w:gridSpan w:val="11"/>
            <w:vAlign w:val="center"/>
          </w:tcPr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EE6ACF" w:rsidRDefault="00EE6ACF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:rsidR="001A4F33" w:rsidRDefault="00D87C25">
            <w:pPr>
              <w:widowControl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附件</w:t>
            </w:r>
          </w:p>
          <w:p w:rsidR="001A4F33" w:rsidRDefault="00D87C25">
            <w:pPr>
              <w:widowControl/>
              <w:jc w:val="center"/>
              <w:rPr>
                <w:rFonts w:eastAsia="黑体"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评审咨询专家库专家登记表</w:t>
            </w:r>
          </w:p>
          <w:p w:rsidR="001A4F33" w:rsidRDefault="00D87C25">
            <w:pPr>
              <w:widowControl/>
              <w:jc w:val="left"/>
              <w:rPr>
                <w:rFonts w:eastAsia="仿宋"/>
                <w:bCs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kern w:val="0"/>
                <w:sz w:val="24"/>
              </w:rPr>
              <w:t>编号：</w:t>
            </w:r>
          </w:p>
        </w:tc>
      </w:tr>
      <w:tr w:rsidR="001A4F33">
        <w:trPr>
          <w:trHeight w:val="627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性别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leftChars="43" w:left="9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出生</w:t>
            </w:r>
          </w:p>
          <w:p w:rsidR="001A4F33" w:rsidRDefault="00D87C25">
            <w:pPr>
              <w:widowControl/>
              <w:spacing w:line="300" w:lineRule="exact"/>
              <w:ind w:leftChars="43" w:left="9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年月</w:t>
            </w:r>
          </w:p>
        </w:tc>
        <w:tc>
          <w:tcPr>
            <w:tcW w:w="9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leftChars="171" w:left="359" w:firstLineChars="200" w:firstLine="48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照片</w:t>
            </w:r>
          </w:p>
        </w:tc>
      </w:tr>
      <w:tr w:rsidR="001A4F33">
        <w:trPr>
          <w:trHeight w:val="627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职务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民族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50" w:firstLine="12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政治</w:t>
            </w:r>
          </w:p>
          <w:p w:rsidR="001A4F33" w:rsidRDefault="00D87C25">
            <w:pPr>
              <w:widowControl/>
              <w:spacing w:line="300" w:lineRule="exact"/>
              <w:ind w:firstLineChars="50" w:firstLine="12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面貌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673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工作</w:t>
            </w:r>
          </w:p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</w:t>
            </w: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671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身份</w:t>
            </w:r>
          </w:p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证号</w:t>
            </w:r>
          </w:p>
        </w:tc>
        <w:tc>
          <w:tcPr>
            <w:tcW w:w="45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671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办公</w:t>
            </w:r>
          </w:p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电话</w:t>
            </w:r>
          </w:p>
        </w:tc>
        <w:tc>
          <w:tcPr>
            <w:tcW w:w="2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手机</w:t>
            </w:r>
          </w:p>
          <w:p w:rsidR="001A4F33" w:rsidRDefault="00D87C25">
            <w:pPr>
              <w:widowControl/>
              <w:spacing w:line="300" w:lineRule="exact"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号码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717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通信</w:t>
            </w:r>
          </w:p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地址</w:t>
            </w:r>
          </w:p>
        </w:tc>
        <w:tc>
          <w:tcPr>
            <w:tcW w:w="2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邮政</w:t>
            </w:r>
          </w:p>
          <w:p w:rsidR="001A4F33" w:rsidRDefault="00D87C25">
            <w:pPr>
              <w:widowControl/>
              <w:spacing w:line="300" w:lineRule="exact"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编码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806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住宅</w:t>
            </w:r>
          </w:p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电话</w:t>
            </w:r>
          </w:p>
        </w:tc>
        <w:tc>
          <w:tcPr>
            <w:tcW w:w="2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电子</w:t>
            </w:r>
          </w:p>
          <w:p w:rsidR="001A4F33" w:rsidRDefault="00D87C25">
            <w:pPr>
              <w:widowControl/>
              <w:spacing w:line="300" w:lineRule="exact"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信箱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1021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学历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职称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职称授予时间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1021"/>
        </w:trPr>
        <w:tc>
          <w:tcPr>
            <w:tcW w:w="22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突出专业特长，专业造诣和权威</w:t>
            </w:r>
          </w:p>
        </w:tc>
        <w:tc>
          <w:tcPr>
            <w:tcW w:w="590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628"/>
        </w:trPr>
        <w:tc>
          <w:tcPr>
            <w:tcW w:w="22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spacing w:line="300" w:lineRule="exact"/>
              <w:ind w:firstLineChars="133" w:firstLine="319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专业技术特长</w:t>
            </w:r>
          </w:p>
        </w:tc>
        <w:tc>
          <w:tcPr>
            <w:tcW w:w="590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69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F33" w:rsidRDefault="00D87C25"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行业（领域）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F33" w:rsidRDefault="00D87C25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F33" w:rsidRDefault="00D87C25">
            <w:pPr>
              <w:widowControl/>
              <w:spacing w:line="300" w:lineRule="exact"/>
              <w:ind w:firstLine="2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二级</w:t>
            </w:r>
          </w:p>
          <w:p w:rsidR="001A4F33" w:rsidRDefault="00D87C25">
            <w:pPr>
              <w:widowControl/>
              <w:spacing w:line="300" w:lineRule="exact"/>
              <w:ind w:firstLine="2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1A4F33">
        <w:trPr>
          <w:trHeight w:val="69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F33" w:rsidRDefault="00D87C25"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专业相关工作经历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spacing w:line="300" w:lineRule="exact"/>
              <w:ind w:left="480"/>
              <w:jc w:val="center"/>
              <w:rPr>
                <w:rFonts w:eastAsia="仿宋"/>
                <w:kern w:val="0"/>
                <w:sz w:val="24"/>
              </w:rPr>
            </w:pPr>
          </w:p>
        </w:tc>
        <w:bookmarkStart w:id="0" w:name="_GoBack"/>
        <w:bookmarkEnd w:id="0"/>
      </w:tr>
      <w:tr w:rsidR="001A4F33">
        <w:trPr>
          <w:trHeight w:val="124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获奖</w:t>
            </w:r>
          </w:p>
          <w:p w:rsidR="001A4F33" w:rsidRDefault="00D87C25">
            <w:pPr>
              <w:widowControl/>
              <w:ind w:left="480"/>
              <w:rPr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情况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A4F33" w:rsidRDefault="001A4F33">
            <w:pPr>
              <w:widowControl/>
              <w:ind w:left="480"/>
              <w:rPr>
                <w:kern w:val="0"/>
                <w:sz w:val="24"/>
              </w:rPr>
            </w:pPr>
          </w:p>
        </w:tc>
      </w:tr>
      <w:tr w:rsidR="001A4F33">
        <w:trPr>
          <w:trHeight w:val="124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发表专业学术论文或专著及获得专利情况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A4F33" w:rsidRDefault="001A4F33">
            <w:pPr>
              <w:widowControl/>
              <w:ind w:left="480"/>
              <w:jc w:val="left"/>
              <w:rPr>
                <w:kern w:val="0"/>
                <w:sz w:val="24"/>
              </w:rPr>
            </w:pPr>
          </w:p>
        </w:tc>
      </w:tr>
      <w:tr w:rsidR="001A4F33">
        <w:trPr>
          <w:trHeight w:val="38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F33" w:rsidRDefault="00D87C25">
            <w:pPr>
              <w:widowControl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lastRenderedPageBreak/>
              <w:t>本人声明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A4F33" w:rsidRDefault="00D87C25">
            <w:pPr>
              <w:widowControl/>
              <w:ind w:firstLineChars="200" w:firstLine="48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本人对表中所填列内容及所提供材料的真实性负责，郑重承诺向吉林省</w:t>
            </w:r>
            <w:r>
              <w:rPr>
                <w:rFonts w:eastAsia="仿宋" w:hint="eastAsia"/>
                <w:kern w:val="0"/>
                <w:sz w:val="24"/>
              </w:rPr>
              <w:t>电子信息产品检验研究院</w:t>
            </w:r>
            <w:r>
              <w:rPr>
                <w:rFonts w:eastAsia="仿宋"/>
                <w:kern w:val="0"/>
                <w:sz w:val="24"/>
              </w:rPr>
              <w:t>申报评审咨询专家所提供资料及相关证明材料是真实原件的复印件，不存在虚假行为，</w:t>
            </w:r>
            <w:r>
              <w:rPr>
                <w:rFonts w:eastAsia="仿宋" w:hint="eastAsia"/>
                <w:kern w:val="0"/>
                <w:sz w:val="24"/>
              </w:rPr>
              <w:t>认真履行</w:t>
            </w:r>
            <w:r>
              <w:rPr>
                <w:rFonts w:eastAsia="仿宋"/>
                <w:kern w:val="0"/>
                <w:sz w:val="24"/>
              </w:rPr>
              <w:t>评审咨询专家</w:t>
            </w:r>
            <w:r>
              <w:rPr>
                <w:rFonts w:eastAsia="仿宋" w:hint="eastAsia"/>
                <w:kern w:val="0"/>
                <w:sz w:val="24"/>
              </w:rPr>
              <w:t>义务</w:t>
            </w:r>
            <w:r>
              <w:rPr>
                <w:rFonts w:eastAsia="仿宋"/>
                <w:kern w:val="0"/>
                <w:sz w:val="24"/>
              </w:rPr>
              <w:t>，承担相关法律责任。</w:t>
            </w:r>
          </w:p>
          <w:p w:rsidR="001A4F33" w:rsidRDefault="001A4F33">
            <w:pPr>
              <w:widowControl/>
              <w:ind w:left="480"/>
              <w:jc w:val="left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left="480"/>
              <w:jc w:val="left"/>
              <w:rPr>
                <w:rFonts w:eastAsia="仿宋"/>
                <w:kern w:val="0"/>
                <w:sz w:val="24"/>
              </w:rPr>
            </w:pPr>
          </w:p>
          <w:p w:rsidR="001A4F33" w:rsidRDefault="00D87C25">
            <w:pPr>
              <w:widowControl/>
              <w:ind w:left="48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签名：</w:t>
            </w:r>
            <w:r>
              <w:rPr>
                <w:rFonts w:eastAsia="仿宋"/>
                <w:kern w:val="0"/>
                <w:sz w:val="24"/>
              </w:rPr>
              <w:t xml:space="preserve">                       </w:t>
            </w: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</w:p>
        </w:tc>
      </w:tr>
      <w:tr w:rsidR="001A4F33">
        <w:trPr>
          <w:trHeight w:val="249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F33" w:rsidRDefault="00D87C25">
            <w:pPr>
              <w:widowControl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所在单位</w:t>
            </w:r>
          </w:p>
          <w:p w:rsidR="001A4F33" w:rsidRDefault="00D87C25">
            <w:pPr>
              <w:widowControl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推荐意见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A4F33" w:rsidRDefault="001A4F33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1A4F33" w:rsidRDefault="00D87C25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负责人签字并盖章：</w:t>
            </w:r>
            <w:r>
              <w:rPr>
                <w:rFonts w:eastAsia="仿宋"/>
                <w:kern w:val="0"/>
                <w:sz w:val="24"/>
              </w:rPr>
              <w:t xml:space="preserve">          </w:t>
            </w: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  <w:tr w:rsidR="001A4F33">
        <w:trPr>
          <w:trHeight w:val="261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吉林省电子信息产品检验研究院</w:t>
            </w:r>
            <w:r>
              <w:rPr>
                <w:rFonts w:eastAsia="仿宋"/>
                <w:kern w:val="0"/>
                <w:sz w:val="24"/>
              </w:rPr>
              <w:t>审核意见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A4F33" w:rsidRDefault="001A4F33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</w:p>
          <w:p w:rsidR="001A4F33" w:rsidRDefault="00D87C25">
            <w:pPr>
              <w:widowControl/>
              <w:ind w:left="48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负责人签字：</w:t>
            </w:r>
            <w:r>
              <w:rPr>
                <w:rFonts w:eastAsia="仿宋"/>
                <w:kern w:val="0"/>
                <w:sz w:val="24"/>
              </w:rPr>
              <w:t xml:space="preserve">                </w:t>
            </w: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>日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</w:p>
        </w:tc>
      </w:tr>
      <w:tr w:rsidR="001A4F33">
        <w:trPr>
          <w:trHeight w:val="22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33" w:rsidRDefault="00D87C25">
            <w:pPr>
              <w:widowControl/>
              <w:ind w:firstLine="2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入库情况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A4F33" w:rsidRDefault="001A4F33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righ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righ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right="480"/>
              <w:rPr>
                <w:rFonts w:eastAsia="仿宋"/>
                <w:kern w:val="0"/>
                <w:sz w:val="24"/>
              </w:rPr>
            </w:pPr>
          </w:p>
          <w:p w:rsidR="001A4F33" w:rsidRDefault="001A4F33">
            <w:pPr>
              <w:widowControl/>
              <w:ind w:right="480"/>
              <w:rPr>
                <w:rFonts w:eastAsia="仿宋"/>
                <w:kern w:val="0"/>
                <w:sz w:val="24"/>
              </w:rPr>
            </w:pPr>
          </w:p>
          <w:p w:rsidR="001A4F33" w:rsidRDefault="00D87C25">
            <w:pPr>
              <w:widowControl/>
              <w:ind w:right="93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吉林省电子信息产品检验研究院</w:t>
            </w:r>
            <w:r>
              <w:rPr>
                <w:rFonts w:eastAsia="仿宋"/>
                <w:kern w:val="0"/>
                <w:sz w:val="24"/>
              </w:rPr>
              <w:t>（盖章）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eastAsia="仿宋" w:hint="eastAsia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</w:tbl>
    <w:p w:rsidR="001A4F33" w:rsidRDefault="001A4F33"/>
    <w:sectPr w:rsidR="001A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88" w:bottom="2154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25" w:rsidRDefault="00D87C25">
      <w:r>
        <w:separator/>
      </w:r>
    </w:p>
  </w:endnote>
  <w:endnote w:type="continuationSeparator" w:id="0">
    <w:p w:rsidR="00D87C25" w:rsidRDefault="00D8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33" w:rsidRDefault="00D87C25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A4F33" w:rsidRDefault="001A4F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33" w:rsidRDefault="00D87C25">
    <w:pPr>
      <w:pStyle w:val="a3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4F33" w:rsidRDefault="00D87C2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6AC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1A4F33" w:rsidRDefault="00D87C2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E6AC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33" w:rsidRDefault="001A4F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25" w:rsidRDefault="00D87C25">
      <w:r>
        <w:separator/>
      </w:r>
    </w:p>
  </w:footnote>
  <w:footnote w:type="continuationSeparator" w:id="0">
    <w:p w:rsidR="00D87C25" w:rsidRDefault="00D8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33" w:rsidRDefault="001A4F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33" w:rsidRDefault="001A4F3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33" w:rsidRDefault="001A4F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27001"/>
    <w:multiLevelType w:val="multilevel"/>
    <w:tmpl w:val="6B127001"/>
    <w:lvl w:ilvl="0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725" w:hanging="420"/>
      </w:pPr>
    </w:lvl>
    <w:lvl w:ilvl="2">
      <w:start w:val="1"/>
      <w:numFmt w:val="lowerRoman"/>
      <w:lvlText w:val="%3."/>
      <w:lvlJc w:val="right"/>
      <w:pPr>
        <w:ind w:left="2145" w:hanging="420"/>
      </w:pPr>
    </w:lvl>
    <w:lvl w:ilvl="3">
      <w:start w:val="1"/>
      <w:numFmt w:val="decimal"/>
      <w:lvlText w:val="%4."/>
      <w:lvlJc w:val="left"/>
      <w:pPr>
        <w:ind w:left="2565" w:hanging="420"/>
      </w:pPr>
    </w:lvl>
    <w:lvl w:ilvl="4">
      <w:start w:val="1"/>
      <w:numFmt w:val="lowerLetter"/>
      <w:lvlText w:val="%5)"/>
      <w:lvlJc w:val="left"/>
      <w:pPr>
        <w:ind w:left="2985" w:hanging="420"/>
      </w:pPr>
    </w:lvl>
    <w:lvl w:ilvl="5">
      <w:start w:val="1"/>
      <w:numFmt w:val="lowerRoman"/>
      <w:lvlText w:val="%6."/>
      <w:lvlJc w:val="right"/>
      <w:pPr>
        <w:ind w:left="3405" w:hanging="420"/>
      </w:pPr>
    </w:lvl>
    <w:lvl w:ilvl="6">
      <w:start w:val="1"/>
      <w:numFmt w:val="decimal"/>
      <w:lvlText w:val="%7."/>
      <w:lvlJc w:val="left"/>
      <w:pPr>
        <w:ind w:left="3825" w:hanging="420"/>
      </w:pPr>
    </w:lvl>
    <w:lvl w:ilvl="7">
      <w:start w:val="1"/>
      <w:numFmt w:val="lowerLetter"/>
      <w:lvlText w:val="%8)"/>
      <w:lvlJc w:val="left"/>
      <w:pPr>
        <w:ind w:left="4245" w:hanging="420"/>
      </w:pPr>
    </w:lvl>
    <w:lvl w:ilvl="8">
      <w:start w:val="1"/>
      <w:numFmt w:val="lowerRoman"/>
      <w:lvlText w:val="%9."/>
      <w:lvlJc w:val="right"/>
      <w:pPr>
        <w:ind w:left="46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AzYjg1ZTk1ODkwYjRiYTZmYTU1NTQ0YTI4MDgifQ=="/>
  </w:docVars>
  <w:rsids>
    <w:rsidRoot w:val="523528E2"/>
    <w:rsid w:val="001A4F33"/>
    <w:rsid w:val="00D87C25"/>
    <w:rsid w:val="00EE6ACF"/>
    <w:rsid w:val="12AE01C4"/>
    <w:rsid w:val="29C43B1D"/>
    <w:rsid w:val="34016136"/>
    <w:rsid w:val="4FFA65E3"/>
    <w:rsid w:val="523528E2"/>
    <w:rsid w:val="59DD570D"/>
    <w:rsid w:val="67BD5B4F"/>
    <w:rsid w:val="7D3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4E6553-BAEC-4417-BC6D-8206CE9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paragraph" w:customStyle="1" w:styleId="New">
    <w:name w:val="正文 New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New0">
    <w:name w:val="超链接 New"/>
    <w:basedOn w:val="a0"/>
    <w:qFormat/>
    <w:rPr>
      <w:color w:val="428BCA"/>
      <w:u w:val="none"/>
    </w:rPr>
  </w:style>
  <w:style w:type="paragraph" w:styleId="a7">
    <w:name w:val="List Paragraph"/>
    <w:basedOn w:val="a"/>
    <w:uiPriority w:val="34"/>
    <w:qFormat/>
    <w:pPr>
      <w:ind w:left="42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峰言峰语</dc:creator>
  <cp:lastModifiedBy>User</cp:lastModifiedBy>
  <cp:revision>2</cp:revision>
  <dcterms:created xsi:type="dcterms:W3CDTF">2023-02-10T06:54:00Z</dcterms:created>
  <dcterms:modified xsi:type="dcterms:W3CDTF">2023-03-08T03:08:00Z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0D087EE61EEA422683A3518A35EC9B80</vt:lpwstr>
  </property>
</Properties>
</file>